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2E" w:rsidRDefault="005D722E" w:rsidP="005D722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C0D84">
        <w:rPr>
          <w:rFonts w:ascii="Times New Roman" w:hAnsi="Times New Roman"/>
          <w:sz w:val="28"/>
          <w:szCs w:val="28"/>
        </w:rPr>
        <w:t>Министерство образования и науки Хабаровского края</w:t>
      </w:r>
    </w:p>
    <w:p w:rsidR="005D722E" w:rsidRPr="008C0D84" w:rsidRDefault="005D722E" w:rsidP="005D72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D722E" w:rsidRPr="008C0D84" w:rsidRDefault="005D722E" w:rsidP="005D722E">
      <w:pPr>
        <w:tabs>
          <w:tab w:val="left" w:pos="-100"/>
          <w:tab w:val="left" w:pos="3923"/>
        </w:tabs>
        <w:snapToGrid w:val="0"/>
        <w:spacing w:after="0" w:line="240" w:lineRule="auto"/>
        <w:ind w:left="-57"/>
        <w:jc w:val="center"/>
        <w:rPr>
          <w:rFonts w:ascii="Times New Roman" w:hAnsi="Times New Roman"/>
          <w:sz w:val="28"/>
          <w:szCs w:val="28"/>
        </w:rPr>
      </w:pPr>
      <w:r w:rsidRPr="008C0D84">
        <w:rPr>
          <w:rFonts w:ascii="Times New Roman" w:hAnsi="Times New Roman"/>
          <w:sz w:val="28"/>
          <w:szCs w:val="28"/>
        </w:rPr>
        <w:t xml:space="preserve">Краевое государственное </w:t>
      </w:r>
      <w:r>
        <w:rPr>
          <w:rFonts w:ascii="Times New Roman" w:hAnsi="Times New Roman"/>
          <w:sz w:val="28"/>
          <w:szCs w:val="28"/>
        </w:rPr>
        <w:t xml:space="preserve">казенное </w:t>
      </w:r>
      <w:r w:rsidRPr="008C0D84">
        <w:rPr>
          <w:rFonts w:ascii="Times New Roman" w:hAnsi="Times New Roman"/>
          <w:sz w:val="28"/>
          <w:szCs w:val="28"/>
        </w:rPr>
        <w:t>специальное (коррекционное) образовательное учреждение для обучающихся, воспитанников с ограниченными</w:t>
      </w:r>
      <w:r>
        <w:rPr>
          <w:rFonts w:ascii="Times New Roman" w:hAnsi="Times New Roman"/>
          <w:sz w:val="28"/>
          <w:szCs w:val="28"/>
        </w:rPr>
        <w:t xml:space="preserve"> возможностями здоровья «С</w:t>
      </w:r>
      <w:r w:rsidRPr="008C0D84">
        <w:rPr>
          <w:rFonts w:ascii="Times New Roman" w:hAnsi="Times New Roman"/>
          <w:sz w:val="28"/>
          <w:szCs w:val="28"/>
        </w:rPr>
        <w:t xml:space="preserve">пециальная (коррекционная) общеобразовательная школа </w:t>
      </w:r>
      <w:r w:rsidRPr="008C0D84">
        <w:rPr>
          <w:rFonts w:ascii="Times New Roman" w:hAnsi="Times New Roman"/>
          <w:sz w:val="28"/>
          <w:szCs w:val="28"/>
          <w:lang w:val="en-US"/>
        </w:rPr>
        <w:t>VIII</w:t>
      </w:r>
      <w:r w:rsidRPr="008C0D84">
        <w:rPr>
          <w:rFonts w:ascii="Times New Roman" w:hAnsi="Times New Roman"/>
          <w:sz w:val="28"/>
          <w:szCs w:val="28"/>
        </w:rPr>
        <w:t xml:space="preserve"> вида № 3»</w:t>
      </w:r>
    </w:p>
    <w:p w:rsidR="005D722E" w:rsidRDefault="005D722E" w:rsidP="005D72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722E" w:rsidRDefault="005D722E" w:rsidP="005D72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977"/>
        <w:gridCol w:w="3260"/>
      </w:tblGrid>
      <w:tr w:rsidR="005D722E" w:rsidTr="00AB2702">
        <w:tc>
          <w:tcPr>
            <w:tcW w:w="2977" w:type="dxa"/>
            <w:shd w:val="clear" w:color="auto" w:fill="auto"/>
          </w:tcPr>
          <w:p w:rsidR="005D722E" w:rsidRDefault="005D722E" w:rsidP="00AB2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5D722E" w:rsidRDefault="005D722E" w:rsidP="00AB2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М/О</w:t>
            </w:r>
          </w:p>
          <w:p w:rsidR="005D722E" w:rsidRDefault="005D722E" w:rsidP="00AB2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 Е.А.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Юхтанова</w:t>
            </w:r>
            <w:proofErr w:type="spellEnd"/>
          </w:p>
          <w:p w:rsidR="005D722E" w:rsidRDefault="005D722E" w:rsidP="00AB2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5D722E" w:rsidRPr="008C0D84" w:rsidRDefault="005D722E" w:rsidP="00AB2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14.09.2013г.</w:t>
            </w:r>
          </w:p>
        </w:tc>
        <w:tc>
          <w:tcPr>
            <w:tcW w:w="2977" w:type="dxa"/>
            <w:shd w:val="clear" w:color="auto" w:fill="auto"/>
          </w:tcPr>
          <w:p w:rsidR="005D722E" w:rsidRPr="008C0D84" w:rsidRDefault="005D722E" w:rsidP="00AB2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D84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5D722E" w:rsidRPr="008C0D84" w:rsidRDefault="005D722E" w:rsidP="00AB2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5D722E" w:rsidRPr="008C0D84" w:rsidRDefault="005D722E" w:rsidP="00AB2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__________Н.Д.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Топчий</w:t>
            </w:r>
            <w:proofErr w:type="spellEnd"/>
          </w:p>
          <w:p w:rsidR="005D722E" w:rsidRDefault="005D722E" w:rsidP="00AB2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 _____________20___г.</w:t>
            </w:r>
          </w:p>
          <w:p w:rsidR="005D722E" w:rsidRDefault="005D722E" w:rsidP="00AB2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5D722E" w:rsidRDefault="005D722E" w:rsidP="00AB27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5D722E" w:rsidRDefault="005D722E" w:rsidP="00AB2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D8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КГКСКОУ СКОШ</w:t>
            </w:r>
          </w:p>
          <w:p w:rsidR="005D722E" w:rsidRPr="008C0D84" w:rsidRDefault="005D722E" w:rsidP="00AB2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вида 3 </w:t>
            </w:r>
          </w:p>
          <w:p w:rsidR="005D722E" w:rsidRDefault="005D722E" w:rsidP="00AB2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 И.И. Малых</w:t>
            </w:r>
          </w:p>
          <w:p w:rsidR="005D722E" w:rsidRDefault="005D722E" w:rsidP="00AB2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«_____» _______________20__г.</w:t>
            </w:r>
          </w:p>
        </w:tc>
      </w:tr>
    </w:tbl>
    <w:p w:rsidR="005D722E" w:rsidRDefault="005D722E" w:rsidP="005D72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D722E" w:rsidRDefault="005D722E" w:rsidP="005D72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D722E" w:rsidRDefault="005D722E" w:rsidP="005D72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D722E" w:rsidRDefault="005D722E" w:rsidP="005D72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D722E" w:rsidRDefault="005D722E" w:rsidP="005D72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D722E" w:rsidRDefault="005D722E" w:rsidP="005D72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D722E" w:rsidRDefault="005D722E" w:rsidP="005D72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D722E" w:rsidRPr="00F7098E" w:rsidRDefault="005D722E" w:rsidP="005D722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098E">
        <w:rPr>
          <w:rFonts w:ascii="Times New Roman" w:hAnsi="Times New Roman"/>
          <w:sz w:val="28"/>
          <w:szCs w:val="28"/>
        </w:rPr>
        <w:t xml:space="preserve">РАБОЧАЯ ПРОГРАММА </w:t>
      </w:r>
    </w:p>
    <w:p w:rsidR="005D722E" w:rsidRPr="001A53F2" w:rsidRDefault="005D722E" w:rsidP="005D722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A53F2">
        <w:rPr>
          <w:rFonts w:ascii="Times New Roman" w:hAnsi="Times New Roman"/>
          <w:sz w:val="28"/>
          <w:szCs w:val="28"/>
        </w:rPr>
        <w:t xml:space="preserve">по чтению и развитию речи,  письму и развитию речи, математике, </w:t>
      </w:r>
      <w:proofErr w:type="gramStart"/>
      <w:r w:rsidRPr="001A53F2">
        <w:rPr>
          <w:rFonts w:ascii="Times New Roman" w:hAnsi="Times New Roman"/>
          <w:sz w:val="28"/>
          <w:szCs w:val="28"/>
        </w:rPr>
        <w:t>ИЗО</w:t>
      </w:r>
      <w:proofErr w:type="gramEnd"/>
      <w:r w:rsidRPr="001A53F2">
        <w:rPr>
          <w:rFonts w:ascii="Times New Roman" w:hAnsi="Times New Roman"/>
          <w:sz w:val="28"/>
          <w:szCs w:val="28"/>
        </w:rPr>
        <w:t>, трудовому обучению</w:t>
      </w:r>
    </w:p>
    <w:p w:rsidR="005D722E" w:rsidRDefault="005D722E" w:rsidP="005D72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класс</w:t>
      </w:r>
    </w:p>
    <w:p w:rsidR="005D722E" w:rsidRDefault="005D722E" w:rsidP="005D722E">
      <w:pPr>
        <w:spacing w:after="0"/>
        <w:rPr>
          <w:rFonts w:ascii="Times New Roman" w:hAnsi="Times New Roman"/>
          <w:sz w:val="28"/>
          <w:szCs w:val="28"/>
        </w:rPr>
      </w:pPr>
    </w:p>
    <w:p w:rsidR="005D722E" w:rsidRDefault="005D722E" w:rsidP="005D72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D722E" w:rsidRDefault="005D722E" w:rsidP="005D722E">
      <w:pPr>
        <w:spacing w:after="0"/>
        <w:rPr>
          <w:rFonts w:ascii="Times New Roman" w:hAnsi="Times New Roman"/>
          <w:sz w:val="28"/>
          <w:szCs w:val="28"/>
        </w:rPr>
      </w:pPr>
    </w:p>
    <w:p w:rsidR="005D722E" w:rsidRDefault="005D722E" w:rsidP="005D722E">
      <w:pPr>
        <w:spacing w:after="0"/>
        <w:rPr>
          <w:rFonts w:ascii="Times New Roman" w:hAnsi="Times New Roman"/>
          <w:sz w:val="28"/>
          <w:szCs w:val="28"/>
        </w:rPr>
      </w:pPr>
    </w:p>
    <w:p w:rsidR="005D722E" w:rsidRDefault="005D722E" w:rsidP="005D722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7B318B" w:rsidTr="005D722E">
        <w:tc>
          <w:tcPr>
            <w:tcW w:w="5778" w:type="dxa"/>
            <w:shd w:val="clear" w:color="auto" w:fill="auto"/>
          </w:tcPr>
          <w:p w:rsidR="005D722E" w:rsidRPr="005D722E" w:rsidRDefault="005D722E" w:rsidP="005D722E">
            <w:pPr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:rsidR="005D722E" w:rsidRPr="005D722E" w:rsidRDefault="005D722E" w:rsidP="005D722E">
            <w:pPr>
              <w:spacing w:after="0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5D722E">
              <w:rPr>
                <w:rFonts w:ascii="Times New Roman" w:hAnsi="Times New Roman"/>
                <w:sz w:val="28"/>
                <w:szCs w:val="28"/>
              </w:rPr>
              <w:t>Учитель  начальных классов:</w:t>
            </w:r>
          </w:p>
          <w:p w:rsidR="005D722E" w:rsidRPr="005D722E" w:rsidRDefault="005D722E" w:rsidP="005D722E">
            <w:pPr>
              <w:spacing w:after="0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5D722E">
              <w:rPr>
                <w:rFonts w:ascii="Times New Roman" w:hAnsi="Times New Roman"/>
                <w:sz w:val="28"/>
                <w:szCs w:val="28"/>
              </w:rPr>
              <w:t xml:space="preserve">Л.З. </w:t>
            </w:r>
            <w:proofErr w:type="spellStart"/>
            <w:r w:rsidRPr="005D722E">
              <w:rPr>
                <w:rFonts w:ascii="Times New Roman" w:hAnsi="Times New Roman"/>
                <w:sz w:val="28"/>
                <w:szCs w:val="28"/>
              </w:rPr>
              <w:t>Кашканова</w:t>
            </w:r>
            <w:proofErr w:type="spellEnd"/>
          </w:p>
          <w:p w:rsidR="005D722E" w:rsidRPr="005D722E" w:rsidRDefault="005D722E" w:rsidP="005D72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722E" w:rsidRDefault="005D722E" w:rsidP="005D72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5D722E" w:rsidRDefault="005D722E" w:rsidP="005D722E">
      <w:pPr>
        <w:spacing w:after="0"/>
        <w:ind w:left="5812" w:hanging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5D722E" w:rsidRDefault="005D722E" w:rsidP="005D722E">
      <w:pPr>
        <w:spacing w:after="0"/>
        <w:rPr>
          <w:rFonts w:ascii="Times New Roman" w:hAnsi="Times New Roman"/>
          <w:sz w:val="28"/>
          <w:szCs w:val="28"/>
        </w:rPr>
      </w:pPr>
    </w:p>
    <w:p w:rsidR="005D722E" w:rsidRDefault="005D722E" w:rsidP="005D722E">
      <w:pPr>
        <w:spacing w:after="0"/>
        <w:rPr>
          <w:rFonts w:ascii="Times New Roman" w:hAnsi="Times New Roman"/>
          <w:sz w:val="28"/>
          <w:szCs w:val="28"/>
        </w:rPr>
      </w:pPr>
    </w:p>
    <w:p w:rsidR="005D722E" w:rsidRDefault="005D722E" w:rsidP="005D722E">
      <w:pPr>
        <w:spacing w:after="0"/>
        <w:rPr>
          <w:rFonts w:ascii="Times New Roman" w:hAnsi="Times New Roman"/>
          <w:sz w:val="28"/>
          <w:szCs w:val="28"/>
        </w:rPr>
      </w:pPr>
    </w:p>
    <w:p w:rsidR="005D722E" w:rsidRDefault="005D722E" w:rsidP="005D72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D722E" w:rsidRDefault="005D722E" w:rsidP="005D72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Комсомольск-на-Амуре</w:t>
      </w:r>
    </w:p>
    <w:p w:rsidR="005D722E" w:rsidRPr="008C0D84" w:rsidRDefault="005D722E" w:rsidP="005D72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2013г.</w:t>
      </w:r>
    </w:p>
    <w:p w:rsidR="005D722E" w:rsidRDefault="005D722E" w:rsidP="00E857D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5D722E" w:rsidRDefault="005D722E" w:rsidP="00E857D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D722E" w:rsidRDefault="005D722E" w:rsidP="005D72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и развитие речи </w:t>
      </w:r>
    </w:p>
    <w:p w:rsidR="005D722E" w:rsidRDefault="005D722E" w:rsidP="005D72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 …………………………………….…………………… 3</w:t>
      </w:r>
    </w:p>
    <w:p w:rsidR="007B318B" w:rsidRDefault="007B318B" w:rsidP="005D72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318B">
        <w:rPr>
          <w:rFonts w:ascii="Times New Roman" w:hAnsi="Times New Roman"/>
          <w:sz w:val="28"/>
          <w:szCs w:val="28"/>
        </w:rPr>
        <w:t>Основные требован</w:t>
      </w:r>
      <w:r w:rsidRPr="007B318B">
        <w:rPr>
          <w:rFonts w:ascii="Times New Roman" w:hAnsi="Times New Roman"/>
          <w:sz w:val="28"/>
          <w:szCs w:val="28"/>
        </w:rPr>
        <w:t>ия к знаниям и умениям учащихся</w:t>
      </w:r>
      <w:r>
        <w:rPr>
          <w:rFonts w:ascii="Times New Roman" w:hAnsi="Times New Roman"/>
          <w:sz w:val="28"/>
          <w:szCs w:val="28"/>
        </w:rPr>
        <w:t xml:space="preserve"> ………………………. 6</w:t>
      </w:r>
    </w:p>
    <w:p w:rsidR="007B318B" w:rsidRDefault="007B318B" w:rsidP="005D72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 и литературы ………………………...… 8</w:t>
      </w:r>
    </w:p>
    <w:p w:rsidR="007B318B" w:rsidRDefault="007B318B" w:rsidP="005D72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Календарно-тематическое планирование ……………………………..……….. 9</w:t>
      </w:r>
    </w:p>
    <w:p w:rsidR="007B318B" w:rsidRDefault="007B318B" w:rsidP="005D72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Письмо и развитие речи </w:t>
      </w:r>
    </w:p>
    <w:p w:rsidR="007B318B" w:rsidRDefault="007B318B" w:rsidP="007B3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 …………………………………….………………</w:t>
      </w:r>
      <w:r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… </w:t>
      </w:r>
      <w:r>
        <w:rPr>
          <w:rFonts w:ascii="Times New Roman" w:hAnsi="Times New Roman"/>
          <w:sz w:val="28"/>
          <w:szCs w:val="28"/>
        </w:rPr>
        <w:t>17</w:t>
      </w:r>
    </w:p>
    <w:p w:rsidR="007B318B" w:rsidRDefault="007B318B" w:rsidP="007B31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318B">
        <w:rPr>
          <w:rFonts w:ascii="Times New Roman" w:hAnsi="Times New Roman"/>
          <w:sz w:val="28"/>
          <w:szCs w:val="28"/>
        </w:rPr>
        <w:t>Основные требования к знаниям и умениям учащихся</w:t>
      </w:r>
      <w:r>
        <w:rPr>
          <w:rFonts w:ascii="Times New Roman" w:hAnsi="Times New Roman"/>
          <w:sz w:val="28"/>
          <w:szCs w:val="28"/>
        </w:rPr>
        <w:t xml:space="preserve"> ……………………</w:t>
      </w:r>
      <w:r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22</w:t>
      </w:r>
    </w:p>
    <w:p w:rsidR="007B318B" w:rsidRDefault="007B318B" w:rsidP="007B3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 и литературы ………………………...</w:t>
      </w:r>
      <w:r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</w:t>
      </w:r>
    </w:p>
    <w:p w:rsidR="007B318B" w:rsidRDefault="007B318B" w:rsidP="007B3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Календарно-тематическое планирование ……………………………..……… </w:t>
      </w:r>
      <w:r>
        <w:rPr>
          <w:rFonts w:ascii="Times New Roman" w:hAnsi="Times New Roman"/>
          <w:sz w:val="28"/>
          <w:szCs w:val="28"/>
        </w:rPr>
        <w:t>25</w:t>
      </w:r>
    </w:p>
    <w:p w:rsidR="007B318B" w:rsidRDefault="007B318B" w:rsidP="005D72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Математика </w:t>
      </w:r>
    </w:p>
    <w:p w:rsidR="007B318B" w:rsidRDefault="007B318B" w:rsidP="007B3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записка …………………………………….………………..… </w:t>
      </w:r>
      <w:r>
        <w:rPr>
          <w:rFonts w:ascii="Times New Roman" w:hAnsi="Times New Roman"/>
          <w:sz w:val="28"/>
          <w:szCs w:val="28"/>
        </w:rPr>
        <w:t>35</w:t>
      </w:r>
    </w:p>
    <w:p w:rsidR="007B318B" w:rsidRDefault="007B318B" w:rsidP="007B31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318B">
        <w:rPr>
          <w:rFonts w:ascii="Times New Roman" w:hAnsi="Times New Roman"/>
          <w:sz w:val="28"/>
          <w:szCs w:val="28"/>
        </w:rPr>
        <w:t>Основные требования к знаниям и умениям учащихся</w:t>
      </w:r>
      <w:r>
        <w:rPr>
          <w:rFonts w:ascii="Times New Roman" w:hAnsi="Times New Roman"/>
          <w:sz w:val="28"/>
          <w:szCs w:val="28"/>
        </w:rPr>
        <w:t xml:space="preserve"> ……………………... </w:t>
      </w:r>
      <w:r>
        <w:rPr>
          <w:rFonts w:ascii="Times New Roman" w:hAnsi="Times New Roman"/>
          <w:sz w:val="28"/>
          <w:szCs w:val="28"/>
        </w:rPr>
        <w:t>38</w:t>
      </w:r>
    </w:p>
    <w:p w:rsidR="007B318B" w:rsidRDefault="007B318B" w:rsidP="007B3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использованных источников и литературы ………………………..... </w:t>
      </w:r>
      <w:r>
        <w:rPr>
          <w:rFonts w:ascii="Times New Roman" w:hAnsi="Times New Roman"/>
          <w:sz w:val="28"/>
          <w:szCs w:val="28"/>
        </w:rPr>
        <w:t>41</w:t>
      </w:r>
    </w:p>
    <w:p w:rsidR="007B318B" w:rsidRDefault="007B318B" w:rsidP="007B3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Календарно-тематическое планирование ……………………………..……… </w:t>
      </w:r>
      <w:r>
        <w:rPr>
          <w:rFonts w:ascii="Times New Roman" w:hAnsi="Times New Roman"/>
          <w:sz w:val="28"/>
          <w:szCs w:val="28"/>
        </w:rPr>
        <w:t>42</w:t>
      </w:r>
    </w:p>
    <w:p w:rsidR="007B318B" w:rsidRDefault="007B318B" w:rsidP="007B3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устной речи</w:t>
      </w:r>
    </w:p>
    <w:p w:rsidR="007B318B" w:rsidRDefault="007B318B" w:rsidP="007B3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записка …………………………………….………………..… </w:t>
      </w:r>
      <w:r>
        <w:rPr>
          <w:rFonts w:ascii="Times New Roman" w:hAnsi="Times New Roman"/>
          <w:sz w:val="28"/>
          <w:szCs w:val="28"/>
        </w:rPr>
        <w:t>48</w:t>
      </w:r>
    </w:p>
    <w:p w:rsidR="007B318B" w:rsidRDefault="007B318B" w:rsidP="007B31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318B">
        <w:rPr>
          <w:rFonts w:ascii="Times New Roman" w:hAnsi="Times New Roman"/>
          <w:sz w:val="28"/>
          <w:szCs w:val="28"/>
        </w:rPr>
        <w:t>Основные требования к знаниям и умениям учащихся</w:t>
      </w:r>
      <w:r>
        <w:rPr>
          <w:rFonts w:ascii="Times New Roman" w:hAnsi="Times New Roman"/>
          <w:sz w:val="28"/>
          <w:szCs w:val="28"/>
        </w:rPr>
        <w:t xml:space="preserve"> ……………………... </w:t>
      </w:r>
      <w:r>
        <w:rPr>
          <w:rFonts w:ascii="Times New Roman" w:hAnsi="Times New Roman"/>
          <w:sz w:val="28"/>
          <w:szCs w:val="28"/>
        </w:rPr>
        <w:t>53</w:t>
      </w:r>
    </w:p>
    <w:p w:rsidR="007B318B" w:rsidRDefault="007B318B" w:rsidP="007B3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использованных источников и литературы ………………………..... </w:t>
      </w:r>
      <w:r>
        <w:rPr>
          <w:rFonts w:ascii="Times New Roman" w:hAnsi="Times New Roman"/>
          <w:sz w:val="28"/>
          <w:szCs w:val="28"/>
        </w:rPr>
        <w:t>55</w:t>
      </w:r>
    </w:p>
    <w:p w:rsidR="007B318B" w:rsidRDefault="007B318B" w:rsidP="007B3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Календарно-тематическое планирование ……………………………..………</w:t>
      </w:r>
      <w:r>
        <w:rPr>
          <w:rFonts w:ascii="Times New Roman" w:hAnsi="Times New Roman"/>
          <w:sz w:val="28"/>
          <w:szCs w:val="28"/>
        </w:rPr>
        <w:t>56</w:t>
      </w:r>
    </w:p>
    <w:p w:rsidR="007B318B" w:rsidRDefault="007B318B" w:rsidP="007B3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Изобразительное искусство</w:t>
      </w:r>
    </w:p>
    <w:p w:rsidR="007B318B" w:rsidRDefault="007B318B" w:rsidP="007B3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записка …………………………………….………………..… </w:t>
      </w:r>
      <w:r>
        <w:rPr>
          <w:rFonts w:ascii="Times New Roman" w:hAnsi="Times New Roman"/>
          <w:sz w:val="28"/>
          <w:szCs w:val="28"/>
        </w:rPr>
        <w:t>60</w:t>
      </w:r>
    </w:p>
    <w:p w:rsidR="007B318B" w:rsidRDefault="007B318B" w:rsidP="007B31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318B">
        <w:rPr>
          <w:rFonts w:ascii="Times New Roman" w:hAnsi="Times New Roman"/>
          <w:sz w:val="28"/>
          <w:szCs w:val="28"/>
        </w:rPr>
        <w:t>Основные требования к знаниям и умениям учащихся</w:t>
      </w:r>
      <w:r>
        <w:rPr>
          <w:rFonts w:ascii="Times New Roman" w:hAnsi="Times New Roman"/>
          <w:sz w:val="28"/>
          <w:szCs w:val="28"/>
        </w:rPr>
        <w:t xml:space="preserve"> ……………………... </w:t>
      </w:r>
      <w:r>
        <w:rPr>
          <w:rFonts w:ascii="Times New Roman" w:hAnsi="Times New Roman"/>
          <w:sz w:val="28"/>
          <w:szCs w:val="28"/>
        </w:rPr>
        <w:t>65</w:t>
      </w:r>
    </w:p>
    <w:p w:rsidR="007B318B" w:rsidRDefault="007B318B" w:rsidP="007B3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использованных источников и литературы ………………………..... </w:t>
      </w:r>
      <w:r>
        <w:rPr>
          <w:rFonts w:ascii="Times New Roman" w:hAnsi="Times New Roman"/>
          <w:sz w:val="28"/>
          <w:szCs w:val="28"/>
        </w:rPr>
        <w:t>66</w:t>
      </w:r>
    </w:p>
    <w:p w:rsidR="007B318B" w:rsidRDefault="007B318B" w:rsidP="007B3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Календарно-тематическое планирование ……………………………..……… </w:t>
      </w:r>
      <w:r>
        <w:rPr>
          <w:rFonts w:ascii="Times New Roman" w:hAnsi="Times New Roman"/>
          <w:sz w:val="28"/>
          <w:szCs w:val="28"/>
        </w:rPr>
        <w:t>67</w:t>
      </w:r>
    </w:p>
    <w:p w:rsidR="007B318B" w:rsidRDefault="007B318B" w:rsidP="007B3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Трудовое обучение</w:t>
      </w:r>
    </w:p>
    <w:p w:rsidR="007B318B" w:rsidRDefault="007B318B" w:rsidP="007B3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записка …………………………………….………………..… </w:t>
      </w:r>
      <w:r>
        <w:rPr>
          <w:rFonts w:ascii="Times New Roman" w:hAnsi="Times New Roman"/>
          <w:sz w:val="28"/>
          <w:szCs w:val="28"/>
        </w:rPr>
        <w:t>75</w:t>
      </w:r>
    </w:p>
    <w:p w:rsidR="007B318B" w:rsidRDefault="007B318B" w:rsidP="007B31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318B">
        <w:rPr>
          <w:rFonts w:ascii="Times New Roman" w:hAnsi="Times New Roman"/>
          <w:sz w:val="28"/>
          <w:szCs w:val="28"/>
        </w:rPr>
        <w:t>Основные требования к знаниям и умениям учащихся</w:t>
      </w:r>
      <w:r>
        <w:rPr>
          <w:rFonts w:ascii="Times New Roman" w:hAnsi="Times New Roman"/>
          <w:sz w:val="28"/>
          <w:szCs w:val="28"/>
        </w:rPr>
        <w:t xml:space="preserve"> ……………………... </w:t>
      </w:r>
      <w:r>
        <w:rPr>
          <w:rFonts w:ascii="Times New Roman" w:hAnsi="Times New Roman"/>
          <w:sz w:val="28"/>
          <w:szCs w:val="28"/>
        </w:rPr>
        <w:t>75</w:t>
      </w:r>
    </w:p>
    <w:p w:rsidR="007B318B" w:rsidRDefault="007B318B" w:rsidP="007B3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использованных источников и литературы ………………………..... </w:t>
      </w:r>
      <w:r>
        <w:rPr>
          <w:rFonts w:ascii="Times New Roman" w:hAnsi="Times New Roman"/>
          <w:sz w:val="28"/>
          <w:szCs w:val="28"/>
        </w:rPr>
        <w:t>77</w:t>
      </w:r>
    </w:p>
    <w:p w:rsidR="007B318B" w:rsidRDefault="007B318B" w:rsidP="007B3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Календарно-тематическое планирование ……………………………..……… </w:t>
      </w:r>
      <w:r>
        <w:rPr>
          <w:rFonts w:ascii="Times New Roman" w:hAnsi="Times New Roman"/>
          <w:sz w:val="28"/>
          <w:szCs w:val="28"/>
        </w:rPr>
        <w:t>78</w:t>
      </w:r>
      <w:bookmarkStart w:id="0" w:name="_GoBack"/>
      <w:bookmarkEnd w:id="0"/>
    </w:p>
    <w:p w:rsidR="007B318B" w:rsidRDefault="007B318B" w:rsidP="007B31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318B" w:rsidRDefault="007B318B" w:rsidP="007B31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318B" w:rsidRDefault="007B318B" w:rsidP="007B31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318B" w:rsidRPr="007B318B" w:rsidRDefault="007B318B" w:rsidP="005D72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318B" w:rsidRPr="005D722E" w:rsidRDefault="007B318B" w:rsidP="005D72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5F3A" w:rsidRPr="005D722E" w:rsidRDefault="005D722E" w:rsidP="00E857D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45076F" w:rsidRPr="005D722E">
        <w:rPr>
          <w:rFonts w:ascii="Times New Roman" w:hAnsi="Times New Roman"/>
          <w:b/>
          <w:sz w:val="28"/>
          <w:szCs w:val="28"/>
        </w:rPr>
        <w:t>Чтение и развитие речи</w:t>
      </w:r>
    </w:p>
    <w:p w:rsidR="0045076F" w:rsidRDefault="0045076F" w:rsidP="00E857D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D722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D722E" w:rsidRPr="005D722E" w:rsidRDefault="005D722E" w:rsidP="00E857D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C5F3A" w:rsidRPr="005D722E" w:rsidRDefault="005C5F3A" w:rsidP="00E857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722E">
        <w:rPr>
          <w:rFonts w:ascii="Times New Roman" w:hAnsi="Times New Roman"/>
          <w:bCs/>
          <w:sz w:val="28"/>
          <w:szCs w:val="28"/>
        </w:rPr>
        <w:t xml:space="preserve">Рабочая программа по чтению и развитию речи составлена на основе </w:t>
      </w:r>
      <w:r w:rsidRPr="005D722E">
        <w:rPr>
          <w:rFonts w:ascii="Times New Roman" w:hAnsi="Times New Roman"/>
          <w:sz w:val="28"/>
          <w:szCs w:val="28"/>
        </w:rPr>
        <w:t xml:space="preserve">Программы специальных (коррекционных) общеобразовательных учреждений </w:t>
      </w:r>
      <w:r w:rsidRPr="005D722E">
        <w:rPr>
          <w:rFonts w:ascii="Times New Roman" w:hAnsi="Times New Roman"/>
          <w:sz w:val="28"/>
          <w:szCs w:val="28"/>
          <w:lang w:val="en-US"/>
        </w:rPr>
        <w:t>VIII</w:t>
      </w:r>
      <w:r w:rsidRPr="005D722E">
        <w:rPr>
          <w:rFonts w:ascii="Times New Roman" w:hAnsi="Times New Roman"/>
          <w:sz w:val="28"/>
          <w:szCs w:val="28"/>
        </w:rPr>
        <w:t xml:space="preserve"> вида под редакцией доктора педагогических наук  В.В.Воронковой – М.; Просвещение, 2006. </w:t>
      </w:r>
    </w:p>
    <w:p w:rsidR="005C5F3A" w:rsidRPr="005D722E" w:rsidRDefault="005C5F3A" w:rsidP="00E857D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D722E">
        <w:rPr>
          <w:rFonts w:ascii="Times New Roman" w:hAnsi="Times New Roman"/>
          <w:bCs/>
          <w:sz w:val="28"/>
          <w:szCs w:val="28"/>
        </w:rPr>
        <w:t xml:space="preserve">Предлагаемая программа ориентирована </w:t>
      </w:r>
      <w:r w:rsidRPr="005D722E">
        <w:rPr>
          <w:rFonts w:ascii="Times New Roman" w:hAnsi="Times New Roman"/>
          <w:sz w:val="28"/>
          <w:szCs w:val="28"/>
        </w:rPr>
        <w:t>на учебник для 3 класса специальных (коррекционных) образовательных  учреждений VIII  вида/ Авт.-сост. С.Ю.Ильина,</w:t>
      </w:r>
      <w:r w:rsidR="00F6178D" w:rsidRPr="005D722E">
        <w:rPr>
          <w:rFonts w:ascii="Times New Roman" w:hAnsi="Times New Roman"/>
          <w:sz w:val="28"/>
          <w:szCs w:val="28"/>
        </w:rPr>
        <w:t xml:space="preserve"> Л.В. Матвеева-Лунёва</w:t>
      </w:r>
      <w:r w:rsidRPr="005D722E">
        <w:rPr>
          <w:rFonts w:ascii="Times New Roman" w:hAnsi="Times New Roman"/>
          <w:sz w:val="28"/>
          <w:szCs w:val="28"/>
        </w:rPr>
        <w:t xml:space="preserve"> – 4</w:t>
      </w:r>
      <w:r w:rsidR="00F6178D" w:rsidRPr="005D722E">
        <w:rPr>
          <w:rFonts w:ascii="Times New Roman" w:hAnsi="Times New Roman"/>
          <w:sz w:val="28"/>
          <w:szCs w:val="28"/>
        </w:rPr>
        <w:t>-е изд.</w:t>
      </w:r>
      <w:r w:rsidRPr="005D722E">
        <w:rPr>
          <w:rFonts w:ascii="Times New Roman" w:hAnsi="Times New Roman"/>
          <w:sz w:val="28"/>
          <w:szCs w:val="28"/>
        </w:rPr>
        <w:t>– СПб</w:t>
      </w:r>
      <w:proofErr w:type="gramStart"/>
      <w:r w:rsidRPr="005D722E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5D722E">
        <w:rPr>
          <w:rFonts w:ascii="Times New Roman" w:hAnsi="Times New Roman"/>
          <w:sz w:val="28"/>
          <w:szCs w:val="28"/>
        </w:rPr>
        <w:t xml:space="preserve">филиал издательства «Просвещение», 2009. </w:t>
      </w:r>
    </w:p>
    <w:p w:rsidR="005C5F3A" w:rsidRPr="005D722E" w:rsidRDefault="00F6178D" w:rsidP="00E857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722E">
        <w:rPr>
          <w:rFonts w:ascii="Times New Roman" w:hAnsi="Times New Roman"/>
          <w:sz w:val="28"/>
          <w:szCs w:val="28"/>
        </w:rPr>
        <w:t>Рекомендова</w:t>
      </w:r>
      <w:r w:rsidR="005C5F3A" w:rsidRPr="005D722E">
        <w:rPr>
          <w:rFonts w:ascii="Times New Roman" w:hAnsi="Times New Roman"/>
          <w:sz w:val="28"/>
          <w:szCs w:val="28"/>
        </w:rPr>
        <w:t>но Министерством Образования РФ; М. «Просвещение» 2009 г.</w:t>
      </w:r>
    </w:p>
    <w:p w:rsidR="005C5F3A" w:rsidRPr="005D722E" w:rsidRDefault="005C5F3A" w:rsidP="00E857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722E">
        <w:rPr>
          <w:rFonts w:ascii="Times New Roman" w:hAnsi="Times New Roman"/>
          <w:sz w:val="28"/>
          <w:szCs w:val="28"/>
        </w:rPr>
        <w:t xml:space="preserve">Соответствует федеральному государственному </w:t>
      </w:r>
      <w:r w:rsidR="003942EE" w:rsidRPr="005D722E">
        <w:rPr>
          <w:rFonts w:ascii="Times New Roman" w:hAnsi="Times New Roman"/>
          <w:sz w:val="28"/>
          <w:szCs w:val="28"/>
        </w:rPr>
        <w:t>образовательному</w:t>
      </w:r>
      <w:r w:rsidRPr="005D722E">
        <w:rPr>
          <w:rFonts w:ascii="Times New Roman" w:hAnsi="Times New Roman"/>
          <w:sz w:val="28"/>
          <w:szCs w:val="28"/>
        </w:rPr>
        <w:t xml:space="preserve"> стандарт</w:t>
      </w:r>
      <w:r w:rsidR="003942EE" w:rsidRPr="005D722E">
        <w:rPr>
          <w:rFonts w:ascii="Times New Roman" w:hAnsi="Times New Roman"/>
          <w:sz w:val="28"/>
          <w:szCs w:val="28"/>
        </w:rPr>
        <w:t>у</w:t>
      </w:r>
      <w:r w:rsidRPr="005D722E">
        <w:rPr>
          <w:rFonts w:ascii="Times New Roman" w:hAnsi="Times New Roman"/>
          <w:sz w:val="28"/>
          <w:szCs w:val="28"/>
        </w:rPr>
        <w:t xml:space="preserve"> образования и учебному плану школы.</w:t>
      </w:r>
    </w:p>
    <w:p w:rsidR="005C5F3A" w:rsidRPr="005D722E" w:rsidRDefault="005C5F3A" w:rsidP="00E857D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5D722E">
        <w:rPr>
          <w:rFonts w:ascii="Times New Roman" w:hAnsi="Times New Roman"/>
          <w:sz w:val="28"/>
          <w:szCs w:val="28"/>
        </w:rPr>
        <w:t>Основная</w:t>
      </w:r>
      <w:r w:rsidRPr="005D722E">
        <w:rPr>
          <w:rFonts w:ascii="Times New Roman" w:hAnsi="Times New Roman"/>
          <w:b/>
          <w:sz w:val="28"/>
          <w:szCs w:val="28"/>
        </w:rPr>
        <w:t xml:space="preserve"> цель чтения и развития речи: </w:t>
      </w:r>
    </w:p>
    <w:p w:rsidR="005C5F3A" w:rsidRPr="005D722E" w:rsidRDefault="005C5F3A" w:rsidP="00BD58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722E">
        <w:rPr>
          <w:rFonts w:ascii="Times New Roman" w:hAnsi="Times New Roman"/>
          <w:sz w:val="28"/>
          <w:szCs w:val="28"/>
        </w:rPr>
        <w:t xml:space="preserve">научить детей читать доступный их пониманию текст  вслух и про себя, </w:t>
      </w:r>
      <w:r w:rsidR="00BD5811" w:rsidRPr="005D722E">
        <w:rPr>
          <w:rFonts w:ascii="Times New Roman" w:hAnsi="Times New Roman"/>
          <w:sz w:val="28"/>
          <w:szCs w:val="28"/>
        </w:rPr>
        <w:t>о</w:t>
      </w:r>
      <w:r w:rsidRPr="005D722E">
        <w:rPr>
          <w:rFonts w:ascii="Times New Roman" w:hAnsi="Times New Roman"/>
          <w:sz w:val="28"/>
          <w:szCs w:val="28"/>
        </w:rPr>
        <w:t xml:space="preserve">смысленно воспринимать прочитанное, уметь поделиться о </w:t>
      </w:r>
      <w:proofErr w:type="gramStart"/>
      <w:r w:rsidRPr="005D722E">
        <w:rPr>
          <w:rFonts w:ascii="Times New Roman" w:hAnsi="Times New Roman"/>
          <w:sz w:val="28"/>
          <w:szCs w:val="28"/>
        </w:rPr>
        <w:t>прочитанном</w:t>
      </w:r>
      <w:proofErr w:type="gramEnd"/>
      <w:r w:rsidRPr="005D722E">
        <w:rPr>
          <w:rFonts w:ascii="Times New Roman" w:hAnsi="Times New Roman"/>
          <w:sz w:val="28"/>
          <w:szCs w:val="28"/>
        </w:rPr>
        <w:t xml:space="preserve">, пересказывать текст по плану, составлять </w:t>
      </w:r>
      <w:r w:rsidR="00BD5811" w:rsidRPr="005D722E">
        <w:rPr>
          <w:rFonts w:ascii="Times New Roman" w:hAnsi="Times New Roman"/>
          <w:sz w:val="28"/>
          <w:szCs w:val="28"/>
        </w:rPr>
        <w:t>подробные</w:t>
      </w:r>
      <w:r w:rsidRPr="005D722E">
        <w:rPr>
          <w:rFonts w:ascii="Times New Roman" w:hAnsi="Times New Roman"/>
          <w:sz w:val="28"/>
          <w:szCs w:val="28"/>
        </w:rPr>
        <w:t xml:space="preserve"> пересказы по плану. </w:t>
      </w:r>
    </w:p>
    <w:p w:rsidR="005C5F3A" w:rsidRPr="005D722E" w:rsidRDefault="005C5F3A" w:rsidP="00E857D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5D722E">
        <w:rPr>
          <w:rFonts w:ascii="Times New Roman" w:hAnsi="Times New Roman"/>
          <w:b/>
          <w:sz w:val="28"/>
          <w:szCs w:val="28"/>
        </w:rPr>
        <w:t>Задачи:</w:t>
      </w:r>
    </w:p>
    <w:p w:rsidR="005C5F3A" w:rsidRPr="005D722E" w:rsidRDefault="005C5F3A" w:rsidP="00E857D9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D722E">
        <w:rPr>
          <w:rFonts w:ascii="Times New Roman" w:hAnsi="Times New Roman"/>
          <w:sz w:val="28"/>
          <w:szCs w:val="28"/>
        </w:rPr>
        <w:t>повысить уровень общего и речевого развития учащихся;</w:t>
      </w:r>
    </w:p>
    <w:p w:rsidR="005C5F3A" w:rsidRPr="005D722E" w:rsidRDefault="005C5F3A" w:rsidP="00E857D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722E">
        <w:rPr>
          <w:rFonts w:ascii="Times New Roman" w:hAnsi="Times New Roman"/>
          <w:sz w:val="28"/>
          <w:szCs w:val="28"/>
        </w:rPr>
        <w:t>совершенствование навыков сознательного, правильного, беглого, выразительного чтения;</w:t>
      </w:r>
    </w:p>
    <w:p w:rsidR="005C5F3A" w:rsidRPr="005D722E" w:rsidRDefault="005C5F3A" w:rsidP="00E857D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722E">
        <w:rPr>
          <w:rFonts w:ascii="Times New Roman" w:hAnsi="Times New Roman"/>
          <w:sz w:val="28"/>
          <w:szCs w:val="28"/>
        </w:rPr>
        <w:t>расширение и углубление знаний учащихся об окружающем мире;</w:t>
      </w:r>
    </w:p>
    <w:p w:rsidR="005C5F3A" w:rsidRPr="005D722E" w:rsidRDefault="005C5F3A" w:rsidP="00E857D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722E">
        <w:rPr>
          <w:rFonts w:ascii="Times New Roman" w:hAnsi="Times New Roman"/>
          <w:sz w:val="28"/>
          <w:szCs w:val="28"/>
        </w:rPr>
        <w:t>формирование положительных личностных качеств учеников;</w:t>
      </w:r>
    </w:p>
    <w:p w:rsidR="005C5F3A" w:rsidRPr="005D722E" w:rsidRDefault="005C5F3A" w:rsidP="00E857D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722E">
        <w:rPr>
          <w:rFonts w:ascii="Times New Roman" w:hAnsi="Times New Roman"/>
          <w:sz w:val="28"/>
          <w:szCs w:val="28"/>
        </w:rPr>
        <w:t>развитие всех видов речевой деятельности в единстве с развитием мышления, мыслительных операций, познавательной деятельности в целом;</w:t>
      </w:r>
    </w:p>
    <w:p w:rsidR="005C5F3A" w:rsidRPr="005D722E" w:rsidRDefault="005C5F3A" w:rsidP="00E857D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722E">
        <w:rPr>
          <w:rFonts w:ascii="Times New Roman" w:hAnsi="Times New Roman"/>
          <w:sz w:val="28"/>
          <w:szCs w:val="28"/>
        </w:rPr>
        <w:t>формирование элементарных литературоведческих представлений;</w:t>
      </w:r>
    </w:p>
    <w:p w:rsidR="005C5F3A" w:rsidRPr="005D722E" w:rsidRDefault="005C5F3A" w:rsidP="00E857D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722E">
        <w:rPr>
          <w:rFonts w:ascii="Times New Roman" w:hAnsi="Times New Roman"/>
          <w:sz w:val="28"/>
          <w:szCs w:val="28"/>
        </w:rPr>
        <w:t>формирование элементов самостоятельной читательской активности.</w:t>
      </w:r>
    </w:p>
    <w:p w:rsidR="005C5F3A" w:rsidRPr="005D722E" w:rsidRDefault="005C5F3A" w:rsidP="00E857D9">
      <w:pPr>
        <w:pStyle w:val="a4"/>
        <w:ind w:firstLine="567"/>
        <w:rPr>
          <w:b/>
          <w:szCs w:val="28"/>
        </w:rPr>
      </w:pPr>
      <w:r w:rsidRPr="005D722E">
        <w:rPr>
          <w:b/>
          <w:szCs w:val="28"/>
        </w:rPr>
        <w:t>Основные направления коррекционной работы:</w:t>
      </w:r>
    </w:p>
    <w:p w:rsidR="005C5F3A" w:rsidRPr="005D722E" w:rsidRDefault="005C5F3A" w:rsidP="00E857D9">
      <w:pPr>
        <w:pStyle w:val="a4"/>
        <w:numPr>
          <w:ilvl w:val="0"/>
          <w:numId w:val="5"/>
        </w:numPr>
        <w:ind w:left="0" w:firstLine="567"/>
        <w:rPr>
          <w:bCs/>
          <w:szCs w:val="28"/>
        </w:rPr>
      </w:pPr>
      <w:r w:rsidRPr="005D722E">
        <w:rPr>
          <w:bCs/>
          <w:szCs w:val="28"/>
        </w:rPr>
        <w:t>развитие артикуляционной моторики;</w:t>
      </w:r>
    </w:p>
    <w:p w:rsidR="005C5F3A" w:rsidRPr="005D722E" w:rsidRDefault="005C5F3A" w:rsidP="00E857D9">
      <w:pPr>
        <w:pStyle w:val="a4"/>
        <w:numPr>
          <w:ilvl w:val="0"/>
          <w:numId w:val="3"/>
        </w:numPr>
        <w:ind w:left="0" w:firstLine="567"/>
        <w:rPr>
          <w:bCs/>
          <w:szCs w:val="28"/>
        </w:rPr>
      </w:pPr>
      <w:r w:rsidRPr="005D722E">
        <w:rPr>
          <w:bCs/>
          <w:szCs w:val="28"/>
        </w:rPr>
        <w:t>формирование познавательной деятельности и коррекция их недостатков;</w:t>
      </w:r>
    </w:p>
    <w:p w:rsidR="005C5F3A" w:rsidRPr="005D722E" w:rsidRDefault="005C5F3A" w:rsidP="00E857D9">
      <w:pPr>
        <w:pStyle w:val="a4"/>
        <w:numPr>
          <w:ilvl w:val="0"/>
          <w:numId w:val="3"/>
        </w:numPr>
        <w:ind w:left="0" w:firstLine="567"/>
        <w:rPr>
          <w:bCs/>
          <w:szCs w:val="28"/>
        </w:rPr>
      </w:pPr>
      <w:r w:rsidRPr="005D722E">
        <w:rPr>
          <w:bCs/>
          <w:szCs w:val="28"/>
        </w:rPr>
        <w:t xml:space="preserve">развитие умения устанавливать причинно-следственные связи и закономерности; </w:t>
      </w:r>
    </w:p>
    <w:p w:rsidR="005C5F3A" w:rsidRPr="005D722E" w:rsidRDefault="005C5F3A" w:rsidP="00E857D9">
      <w:pPr>
        <w:pStyle w:val="a4"/>
        <w:numPr>
          <w:ilvl w:val="0"/>
          <w:numId w:val="3"/>
        </w:numPr>
        <w:ind w:left="0" w:firstLine="567"/>
        <w:rPr>
          <w:bCs/>
          <w:szCs w:val="28"/>
        </w:rPr>
      </w:pPr>
      <w:r w:rsidRPr="005D722E">
        <w:rPr>
          <w:bCs/>
          <w:szCs w:val="28"/>
        </w:rPr>
        <w:t>развитие высших психических функций;</w:t>
      </w:r>
    </w:p>
    <w:p w:rsidR="005C5F3A" w:rsidRPr="005D722E" w:rsidRDefault="005C5F3A" w:rsidP="00E857D9">
      <w:pPr>
        <w:pStyle w:val="a4"/>
        <w:numPr>
          <w:ilvl w:val="0"/>
          <w:numId w:val="3"/>
        </w:numPr>
        <w:ind w:left="0" w:firstLine="567"/>
        <w:rPr>
          <w:bCs/>
          <w:szCs w:val="28"/>
        </w:rPr>
      </w:pPr>
      <w:r w:rsidRPr="005D722E">
        <w:rPr>
          <w:bCs/>
          <w:szCs w:val="28"/>
        </w:rPr>
        <w:t>коррекция нарушений  эмоционально-личностной сферы;</w:t>
      </w:r>
    </w:p>
    <w:p w:rsidR="005C5F3A" w:rsidRPr="005D722E" w:rsidRDefault="005C5F3A" w:rsidP="00E857D9">
      <w:pPr>
        <w:pStyle w:val="a4"/>
        <w:numPr>
          <w:ilvl w:val="0"/>
          <w:numId w:val="3"/>
        </w:numPr>
        <w:ind w:left="0" w:firstLine="567"/>
        <w:rPr>
          <w:bCs/>
          <w:szCs w:val="28"/>
        </w:rPr>
      </w:pPr>
      <w:r w:rsidRPr="005D722E">
        <w:rPr>
          <w:bCs/>
          <w:szCs w:val="28"/>
        </w:rPr>
        <w:t>развитие речи, владение техникой речи;</w:t>
      </w:r>
    </w:p>
    <w:p w:rsidR="005C5F3A" w:rsidRPr="005D722E" w:rsidRDefault="005C5F3A" w:rsidP="00E857D9">
      <w:pPr>
        <w:pStyle w:val="a4"/>
        <w:numPr>
          <w:ilvl w:val="0"/>
          <w:numId w:val="3"/>
        </w:numPr>
        <w:ind w:left="0" w:firstLine="567"/>
        <w:rPr>
          <w:bCs/>
          <w:szCs w:val="28"/>
        </w:rPr>
      </w:pPr>
      <w:r w:rsidRPr="005D722E">
        <w:rPr>
          <w:bCs/>
          <w:szCs w:val="28"/>
        </w:rPr>
        <w:t>формирование умения работать по словесной инструкции, алгоритму;</w:t>
      </w:r>
    </w:p>
    <w:p w:rsidR="005C5F3A" w:rsidRPr="005D722E" w:rsidRDefault="005C5F3A" w:rsidP="00E857D9">
      <w:pPr>
        <w:pStyle w:val="a4"/>
        <w:numPr>
          <w:ilvl w:val="0"/>
          <w:numId w:val="3"/>
        </w:numPr>
        <w:ind w:left="0" w:firstLine="567"/>
        <w:rPr>
          <w:bCs/>
          <w:szCs w:val="28"/>
        </w:rPr>
      </w:pPr>
      <w:r w:rsidRPr="005D722E">
        <w:rPr>
          <w:bCs/>
          <w:szCs w:val="28"/>
        </w:rPr>
        <w:t>расширение представлений об окружающем мире и обогащение словаря;</w:t>
      </w:r>
    </w:p>
    <w:p w:rsidR="005C5F3A" w:rsidRPr="005D722E" w:rsidRDefault="005C5F3A" w:rsidP="00E857D9">
      <w:pPr>
        <w:pStyle w:val="a4"/>
        <w:numPr>
          <w:ilvl w:val="0"/>
          <w:numId w:val="3"/>
        </w:numPr>
        <w:ind w:left="0" w:firstLine="567"/>
        <w:rPr>
          <w:bCs/>
          <w:szCs w:val="28"/>
        </w:rPr>
      </w:pPr>
      <w:r w:rsidRPr="005D722E">
        <w:rPr>
          <w:bCs/>
          <w:szCs w:val="28"/>
        </w:rPr>
        <w:t>коррекция индивидуальных пробелов в знаниях, умениях, навыках.</w:t>
      </w:r>
    </w:p>
    <w:p w:rsidR="00E857D9" w:rsidRPr="005D722E" w:rsidRDefault="00E857D9" w:rsidP="00E857D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D722E" w:rsidRDefault="005D722E" w:rsidP="00E857D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C5F3A" w:rsidRPr="005D722E" w:rsidRDefault="005C5F3A" w:rsidP="00E857D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D722E">
        <w:rPr>
          <w:rFonts w:ascii="Times New Roman" w:hAnsi="Times New Roman"/>
          <w:b/>
          <w:sz w:val="28"/>
          <w:szCs w:val="28"/>
        </w:rPr>
        <w:lastRenderedPageBreak/>
        <w:t>Структура курса.</w:t>
      </w:r>
    </w:p>
    <w:p w:rsidR="005C5F3A" w:rsidRPr="005D722E" w:rsidRDefault="005C5F3A" w:rsidP="00E857D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D722E">
        <w:rPr>
          <w:rFonts w:ascii="Times New Roman" w:hAnsi="Times New Roman"/>
          <w:sz w:val="28"/>
          <w:szCs w:val="28"/>
        </w:rPr>
        <w:t>Рабочая программа по чтению и развитию речи рассчитана на 169 часов, 5 часов в неделю.</w:t>
      </w:r>
      <w:r w:rsidRPr="005D722E">
        <w:rPr>
          <w:rFonts w:ascii="Times New Roman" w:hAnsi="Times New Roman"/>
          <w:b/>
          <w:sz w:val="28"/>
          <w:szCs w:val="28"/>
        </w:rPr>
        <w:t xml:space="preserve"> </w:t>
      </w:r>
    </w:p>
    <w:p w:rsidR="005C5F3A" w:rsidRPr="005D722E" w:rsidRDefault="005C5F3A" w:rsidP="00E857D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D722E">
        <w:rPr>
          <w:rFonts w:ascii="Times New Roman" w:hAnsi="Times New Roman"/>
          <w:sz w:val="28"/>
          <w:szCs w:val="28"/>
        </w:rPr>
        <w:t>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</w:t>
      </w:r>
    </w:p>
    <w:p w:rsidR="005C5F3A" w:rsidRPr="005D722E" w:rsidRDefault="005C5F3A" w:rsidP="00E857D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D722E">
        <w:rPr>
          <w:rFonts w:ascii="Times New Roman" w:hAnsi="Times New Roman"/>
          <w:sz w:val="28"/>
          <w:szCs w:val="28"/>
        </w:rPr>
        <w:t>В программу включены уроки внеклассного чтения - 1</w:t>
      </w:r>
      <w:r w:rsidR="000A6ACB" w:rsidRPr="005D722E">
        <w:rPr>
          <w:rFonts w:ascii="Times New Roman" w:hAnsi="Times New Roman"/>
          <w:sz w:val="28"/>
          <w:szCs w:val="28"/>
        </w:rPr>
        <w:t>0</w:t>
      </w:r>
      <w:r w:rsidRPr="005D722E">
        <w:rPr>
          <w:rFonts w:ascii="Times New Roman" w:hAnsi="Times New Roman"/>
          <w:sz w:val="28"/>
          <w:szCs w:val="28"/>
        </w:rPr>
        <w:t xml:space="preserve"> часов в год, региональный компонент  - 4 часа в год.</w:t>
      </w:r>
    </w:p>
    <w:p w:rsidR="00BD5811" w:rsidRPr="005D722E" w:rsidRDefault="00BD5811" w:rsidP="00E857D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402"/>
        <w:gridCol w:w="992"/>
        <w:gridCol w:w="1135"/>
        <w:gridCol w:w="1133"/>
        <w:gridCol w:w="993"/>
        <w:gridCol w:w="1099"/>
      </w:tblGrid>
      <w:tr w:rsidR="005C5F3A" w:rsidRPr="005D722E" w:rsidTr="00CB27BC">
        <w:tc>
          <w:tcPr>
            <w:tcW w:w="427" w:type="pct"/>
            <w:vMerge w:val="restart"/>
          </w:tcPr>
          <w:p w:rsidR="005C5F3A" w:rsidRPr="005D722E" w:rsidRDefault="00CB27BC" w:rsidP="00E85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22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D722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D722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777" w:type="pct"/>
            <w:vMerge w:val="restart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22E">
              <w:rPr>
                <w:rFonts w:ascii="Times New Roman" w:hAnsi="Times New Roman"/>
                <w:sz w:val="28"/>
                <w:szCs w:val="28"/>
              </w:rPr>
              <w:t>Тема раздела</w:t>
            </w:r>
          </w:p>
        </w:tc>
        <w:tc>
          <w:tcPr>
            <w:tcW w:w="2222" w:type="pct"/>
            <w:gridSpan w:val="4"/>
          </w:tcPr>
          <w:p w:rsidR="005C5F3A" w:rsidRPr="005D722E" w:rsidRDefault="00CB27BC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22E">
              <w:rPr>
                <w:rFonts w:ascii="Times New Roman" w:hAnsi="Times New Roman"/>
                <w:sz w:val="28"/>
                <w:szCs w:val="28"/>
              </w:rPr>
              <w:t>Ч</w:t>
            </w:r>
            <w:r w:rsidR="005C5F3A" w:rsidRPr="005D722E">
              <w:rPr>
                <w:rFonts w:ascii="Times New Roman" w:hAnsi="Times New Roman"/>
                <w:sz w:val="28"/>
                <w:szCs w:val="28"/>
              </w:rPr>
              <w:t>етверть</w:t>
            </w:r>
          </w:p>
        </w:tc>
        <w:tc>
          <w:tcPr>
            <w:tcW w:w="574" w:type="pct"/>
            <w:vMerge w:val="restart"/>
          </w:tcPr>
          <w:p w:rsidR="005C5F3A" w:rsidRPr="005D722E" w:rsidRDefault="005C5F3A" w:rsidP="00E85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22E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</w:tr>
      <w:tr w:rsidR="00CB27BC" w:rsidRPr="005D722E" w:rsidTr="00CB27BC">
        <w:tc>
          <w:tcPr>
            <w:tcW w:w="427" w:type="pct"/>
            <w:vMerge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pct"/>
            <w:vMerge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5C5F3A" w:rsidRPr="005D722E" w:rsidRDefault="005C5F3A" w:rsidP="00E85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2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3" w:type="pct"/>
          </w:tcPr>
          <w:p w:rsidR="005C5F3A" w:rsidRPr="005D722E" w:rsidRDefault="005C5F3A" w:rsidP="00E85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2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</w:tcPr>
          <w:p w:rsidR="005C5F3A" w:rsidRPr="005D722E" w:rsidRDefault="005C5F3A" w:rsidP="00E85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2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9" w:type="pct"/>
          </w:tcPr>
          <w:p w:rsidR="005C5F3A" w:rsidRPr="005D722E" w:rsidRDefault="005C5F3A" w:rsidP="00E85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2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4" w:type="pct"/>
            <w:vMerge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7BC" w:rsidRPr="005D722E" w:rsidTr="00CB27BC">
        <w:tc>
          <w:tcPr>
            <w:tcW w:w="427" w:type="pct"/>
          </w:tcPr>
          <w:p w:rsidR="005C5F3A" w:rsidRPr="005D722E" w:rsidRDefault="005C5F3A" w:rsidP="00E857D9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pct"/>
          </w:tcPr>
          <w:p w:rsidR="00CB27BC" w:rsidRPr="005D722E" w:rsidRDefault="005C5F3A" w:rsidP="00E85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722E">
              <w:rPr>
                <w:rFonts w:ascii="Times New Roman" w:hAnsi="Times New Roman"/>
                <w:sz w:val="28"/>
                <w:szCs w:val="28"/>
              </w:rPr>
              <w:t>«О школе и школьниках»</w:t>
            </w:r>
          </w:p>
        </w:tc>
        <w:tc>
          <w:tcPr>
            <w:tcW w:w="518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22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93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7BC" w:rsidRPr="005D722E" w:rsidTr="00CB27BC">
        <w:tc>
          <w:tcPr>
            <w:tcW w:w="427" w:type="pct"/>
          </w:tcPr>
          <w:p w:rsidR="005C5F3A" w:rsidRPr="005D722E" w:rsidRDefault="005C5F3A" w:rsidP="00E857D9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pct"/>
          </w:tcPr>
          <w:p w:rsidR="00CB27BC" w:rsidRPr="005D722E" w:rsidRDefault="005C5F3A" w:rsidP="00E85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722E">
              <w:rPr>
                <w:rFonts w:ascii="Times New Roman" w:hAnsi="Times New Roman"/>
                <w:sz w:val="28"/>
                <w:szCs w:val="28"/>
              </w:rPr>
              <w:t>«Листья – время опадать»</w:t>
            </w:r>
          </w:p>
        </w:tc>
        <w:tc>
          <w:tcPr>
            <w:tcW w:w="518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22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93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7BC" w:rsidRPr="005D722E" w:rsidTr="00CB27BC">
        <w:tc>
          <w:tcPr>
            <w:tcW w:w="427" w:type="pct"/>
          </w:tcPr>
          <w:p w:rsidR="005C5F3A" w:rsidRPr="005D722E" w:rsidRDefault="005C5F3A" w:rsidP="00E857D9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pct"/>
          </w:tcPr>
          <w:p w:rsidR="00CB27BC" w:rsidRPr="005D722E" w:rsidRDefault="005C5F3A" w:rsidP="00E85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722E">
              <w:rPr>
                <w:rFonts w:ascii="Times New Roman" w:hAnsi="Times New Roman"/>
                <w:sz w:val="28"/>
                <w:szCs w:val="28"/>
              </w:rPr>
              <w:t>«Верные помощники»</w:t>
            </w:r>
          </w:p>
        </w:tc>
        <w:tc>
          <w:tcPr>
            <w:tcW w:w="518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22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93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7BC" w:rsidRPr="005D722E" w:rsidTr="00CB27BC">
        <w:tc>
          <w:tcPr>
            <w:tcW w:w="427" w:type="pct"/>
          </w:tcPr>
          <w:p w:rsidR="005C5F3A" w:rsidRPr="005D722E" w:rsidRDefault="005C5F3A" w:rsidP="00E857D9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pct"/>
          </w:tcPr>
          <w:p w:rsidR="00CB27BC" w:rsidRPr="005D722E" w:rsidRDefault="005C5F3A" w:rsidP="00E85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722E">
              <w:rPr>
                <w:rFonts w:ascii="Times New Roman" w:hAnsi="Times New Roman"/>
                <w:sz w:val="28"/>
                <w:szCs w:val="28"/>
              </w:rPr>
              <w:t>«Крылатые друзья»</w:t>
            </w:r>
          </w:p>
        </w:tc>
        <w:tc>
          <w:tcPr>
            <w:tcW w:w="518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22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92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7BC" w:rsidRPr="005D722E" w:rsidTr="00CB27BC">
        <w:tc>
          <w:tcPr>
            <w:tcW w:w="427" w:type="pct"/>
          </w:tcPr>
          <w:p w:rsidR="005C5F3A" w:rsidRPr="005D722E" w:rsidRDefault="005C5F3A" w:rsidP="00E857D9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pct"/>
          </w:tcPr>
          <w:p w:rsidR="00CB27BC" w:rsidRPr="005D722E" w:rsidRDefault="005C5F3A" w:rsidP="00E85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722E">
              <w:rPr>
                <w:rFonts w:ascii="Times New Roman" w:hAnsi="Times New Roman"/>
                <w:sz w:val="28"/>
                <w:szCs w:val="28"/>
              </w:rPr>
              <w:t>«Здравствуй, зимушка-зима»</w:t>
            </w:r>
          </w:p>
        </w:tc>
        <w:tc>
          <w:tcPr>
            <w:tcW w:w="518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22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92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7BC" w:rsidRPr="005D722E" w:rsidTr="00CB27BC">
        <w:tc>
          <w:tcPr>
            <w:tcW w:w="427" w:type="pct"/>
          </w:tcPr>
          <w:p w:rsidR="005C5F3A" w:rsidRPr="005D722E" w:rsidRDefault="005C5F3A" w:rsidP="00E857D9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pct"/>
          </w:tcPr>
          <w:p w:rsidR="00CB27BC" w:rsidRPr="005D722E" w:rsidRDefault="005C5F3A" w:rsidP="00E85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722E">
              <w:rPr>
                <w:rFonts w:ascii="Times New Roman" w:hAnsi="Times New Roman"/>
                <w:sz w:val="28"/>
                <w:szCs w:val="28"/>
              </w:rPr>
              <w:t>«Сказочные истории»</w:t>
            </w:r>
          </w:p>
        </w:tc>
        <w:tc>
          <w:tcPr>
            <w:tcW w:w="518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2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2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22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9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7BC" w:rsidRPr="005D722E" w:rsidTr="00CB27BC">
        <w:tc>
          <w:tcPr>
            <w:tcW w:w="427" w:type="pct"/>
          </w:tcPr>
          <w:p w:rsidR="005C5F3A" w:rsidRPr="005D722E" w:rsidRDefault="005C5F3A" w:rsidP="00E857D9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pct"/>
          </w:tcPr>
          <w:p w:rsidR="00CB27BC" w:rsidRPr="005D722E" w:rsidRDefault="005C5F3A" w:rsidP="00E85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722E">
              <w:rPr>
                <w:rFonts w:ascii="Times New Roman" w:hAnsi="Times New Roman"/>
                <w:sz w:val="28"/>
                <w:szCs w:val="28"/>
              </w:rPr>
              <w:t>«Трудолюбие – это клад»</w:t>
            </w:r>
          </w:p>
        </w:tc>
        <w:tc>
          <w:tcPr>
            <w:tcW w:w="518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22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19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7BC" w:rsidRPr="005D722E" w:rsidTr="00CB27BC">
        <w:tc>
          <w:tcPr>
            <w:tcW w:w="427" w:type="pct"/>
          </w:tcPr>
          <w:p w:rsidR="005C5F3A" w:rsidRPr="005D722E" w:rsidRDefault="005C5F3A" w:rsidP="00E857D9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pct"/>
          </w:tcPr>
          <w:p w:rsidR="00CB27BC" w:rsidRPr="005D722E" w:rsidRDefault="005C5F3A" w:rsidP="00E85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722E">
              <w:rPr>
                <w:rFonts w:ascii="Times New Roman" w:hAnsi="Times New Roman"/>
                <w:sz w:val="28"/>
                <w:szCs w:val="28"/>
              </w:rPr>
              <w:t>«Настали дни весенние!»</w:t>
            </w:r>
          </w:p>
        </w:tc>
        <w:tc>
          <w:tcPr>
            <w:tcW w:w="518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22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19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7BC" w:rsidRPr="005D722E" w:rsidTr="00CB27BC">
        <w:tc>
          <w:tcPr>
            <w:tcW w:w="427" w:type="pct"/>
          </w:tcPr>
          <w:p w:rsidR="005C5F3A" w:rsidRPr="005D722E" w:rsidRDefault="005C5F3A" w:rsidP="00E857D9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pct"/>
          </w:tcPr>
          <w:p w:rsidR="00CB27BC" w:rsidRPr="005D722E" w:rsidRDefault="005C5F3A" w:rsidP="00E85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722E">
              <w:rPr>
                <w:rFonts w:ascii="Times New Roman" w:hAnsi="Times New Roman"/>
                <w:sz w:val="28"/>
                <w:szCs w:val="28"/>
              </w:rPr>
              <w:t>«Вот такие истории»</w:t>
            </w:r>
          </w:p>
        </w:tc>
        <w:tc>
          <w:tcPr>
            <w:tcW w:w="518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22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74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7BC" w:rsidRPr="005D722E" w:rsidTr="00CB27BC">
        <w:tc>
          <w:tcPr>
            <w:tcW w:w="427" w:type="pct"/>
          </w:tcPr>
          <w:p w:rsidR="005C5F3A" w:rsidRPr="005D722E" w:rsidRDefault="005C5F3A" w:rsidP="00E857D9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pct"/>
          </w:tcPr>
          <w:p w:rsidR="00CB27BC" w:rsidRPr="005D722E" w:rsidRDefault="005C5F3A" w:rsidP="00E85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722E">
              <w:rPr>
                <w:rFonts w:ascii="Times New Roman" w:hAnsi="Times New Roman"/>
                <w:sz w:val="28"/>
                <w:szCs w:val="28"/>
              </w:rPr>
              <w:t>«Летняя пора»</w:t>
            </w:r>
          </w:p>
        </w:tc>
        <w:tc>
          <w:tcPr>
            <w:tcW w:w="518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22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74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7BC" w:rsidRPr="005D722E" w:rsidTr="00CB27BC">
        <w:tc>
          <w:tcPr>
            <w:tcW w:w="427" w:type="pct"/>
          </w:tcPr>
          <w:p w:rsidR="005C5F3A" w:rsidRPr="005D722E" w:rsidRDefault="005C5F3A" w:rsidP="00E857D9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pct"/>
          </w:tcPr>
          <w:p w:rsidR="00CB27BC" w:rsidRPr="005D722E" w:rsidRDefault="005C5F3A" w:rsidP="00E85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722E">
              <w:rPr>
                <w:rFonts w:ascii="Times New Roman" w:hAnsi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518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22E">
              <w:rPr>
                <w:rFonts w:ascii="Times New Roman" w:hAnsi="Times New Roman"/>
                <w:sz w:val="28"/>
                <w:szCs w:val="28"/>
              </w:rPr>
              <w:t>40ч.</w:t>
            </w:r>
          </w:p>
        </w:tc>
        <w:tc>
          <w:tcPr>
            <w:tcW w:w="593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22E">
              <w:rPr>
                <w:rFonts w:ascii="Times New Roman" w:hAnsi="Times New Roman"/>
                <w:sz w:val="28"/>
                <w:szCs w:val="28"/>
              </w:rPr>
              <w:t>38ч.</w:t>
            </w:r>
          </w:p>
        </w:tc>
        <w:tc>
          <w:tcPr>
            <w:tcW w:w="592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22E">
              <w:rPr>
                <w:rFonts w:ascii="Times New Roman" w:hAnsi="Times New Roman"/>
                <w:sz w:val="28"/>
                <w:szCs w:val="28"/>
              </w:rPr>
              <w:t>49ч.</w:t>
            </w:r>
          </w:p>
        </w:tc>
        <w:tc>
          <w:tcPr>
            <w:tcW w:w="519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22E">
              <w:rPr>
                <w:rFonts w:ascii="Times New Roman" w:hAnsi="Times New Roman"/>
                <w:sz w:val="28"/>
                <w:szCs w:val="28"/>
              </w:rPr>
              <w:t>42ч.</w:t>
            </w:r>
          </w:p>
        </w:tc>
        <w:tc>
          <w:tcPr>
            <w:tcW w:w="574" w:type="pct"/>
            <w:vAlign w:val="center"/>
          </w:tcPr>
          <w:p w:rsidR="005C5F3A" w:rsidRPr="005D722E" w:rsidRDefault="005C5F3A" w:rsidP="00E85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22E">
              <w:rPr>
                <w:rFonts w:ascii="Times New Roman" w:hAnsi="Times New Roman"/>
                <w:sz w:val="28"/>
                <w:szCs w:val="28"/>
              </w:rPr>
              <w:t>169ч.</w:t>
            </w:r>
          </w:p>
        </w:tc>
      </w:tr>
    </w:tbl>
    <w:p w:rsidR="005C5F3A" w:rsidRPr="005D722E" w:rsidRDefault="005C5F3A" w:rsidP="00E857D9">
      <w:pPr>
        <w:spacing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5D722E">
        <w:rPr>
          <w:rFonts w:ascii="Times New Roman" w:hAnsi="Times New Roman"/>
          <w:sz w:val="28"/>
          <w:szCs w:val="28"/>
        </w:rPr>
        <w:br/>
      </w:r>
      <w:r w:rsidRPr="005D722E">
        <w:rPr>
          <w:rFonts w:ascii="Times New Roman" w:hAnsi="Times New Roman"/>
          <w:b/>
          <w:bCs/>
          <w:sz w:val="28"/>
          <w:szCs w:val="28"/>
        </w:rPr>
        <w:t>Содержание программы</w:t>
      </w:r>
    </w:p>
    <w:p w:rsidR="005C5F3A" w:rsidRPr="005D722E" w:rsidRDefault="005C5F3A" w:rsidP="00E857D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D722E">
        <w:rPr>
          <w:rFonts w:ascii="Times New Roman" w:hAnsi="Times New Roman"/>
          <w:b/>
          <w:sz w:val="28"/>
          <w:szCs w:val="28"/>
        </w:rPr>
        <w:t>Техника чтения</w:t>
      </w:r>
    </w:p>
    <w:p w:rsidR="005C5F3A" w:rsidRPr="005D722E" w:rsidRDefault="005C5F3A" w:rsidP="00E857D9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5D722E">
        <w:rPr>
          <w:b/>
          <w:sz w:val="28"/>
          <w:szCs w:val="28"/>
        </w:rPr>
        <w:t>3 класс</w:t>
      </w:r>
    </w:p>
    <w:p w:rsidR="00D921B7" w:rsidRPr="005D722E" w:rsidRDefault="005C5F3A" w:rsidP="00E857D9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22E">
        <w:rPr>
          <w:sz w:val="28"/>
          <w:szCs w:val="28"/>
        </w:rPr>
        <w:t>Осознанное, правильное чтение текста вслух целыми словами после работы над ним под руководством учителя. Слоговое чтение трудных по смыслу и слоговой структуре слов. Соблюдение при чтении знаков препинания и нужной интонации. Чтение про себя простых по содержанию текстов.</w:t>
      </w:r>
    </w:p>
    <w:p w:rsidR="005C5F3A" w:rsidRPr="005D722E" w:rsidRDefault="005C5F3A" w:rsidP="00E857D9">
      <w:pPr>
        <w:pStyle w:val="ab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D722E">
        <w:rPr>
          <w:b/>
          <w:sz w:val="28"/>
          <w:szCs w:val="28"/>
        </w:rPr>
        <w:t>Проверка техники чтения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695"/>
        <w:gridCol w:w="1707"/>
        <w:gridCol w:w="1889"/>
        <w:gridCol w:w="2187"/>
      </w:tblGrid>
      <w:tr w:rsidR="005C5F3A" w:rsidRPr="005D722E" w:rsidTr="00D844F1">
        <w:trPr>
          <w:jc w:val="center"/>
        </w:trPr>
        <w:tc>
          <w:tcPr>
            <w:tcW w:w="2093" w:type="dxa"/>
          </w:tcPr>
          <w:p w:rsidR="005C5F3A" w:rsidRPr="005D722E" w:rsidRDefault="005C5F3A" w:rsidP="00E857D9">
            <w:pPr>
              <w:pStyle w:val="ad"/>
              <w:ind w:left="0" w:right="23" w:firstLine="567"/>
              <w:jc w:val="center"/>
              <w:rPr>
                <w:b/>
                <w:szCs w:val="28"/>
              </w:rPr>
            </w:pPr>
            <w:r w:rsidRPr="005D722E">
              <w:rPr>
                <w:b/>
                <w:szCs w:val="28"/>
              </w:rPr>
              <w:t>Критерии</w:t>
            </w:r>
          </w:p>
        </w:tc>
        <w:tc>
          <w:tcPr>
            <w:tcW w:w="1695" w:type="dxa"/>
          </w:tcPr>
          <w:p w:rsidR="005C5F3A" w:rsidRPr="005D722E" w:rsidRDefault="005C5F3A" w:rsidP="00E857D9">
            <w:pPr>
              <w:pStyle w:val="ad"/>
              <w:ind w:left="0" w:right="23"/>
              <w:jc w:val="center"/>
              <w:rPr>
                <w:b/>
                <w:szCs w:val="28"/>
              </w:rPr>
            </w:pPr>
            <w:r w:rsidRPr="005D722E">
              <w:rPr>
                <w:b/>
                <w:szCs w:val="28"/>
              </w:rPr>
              <w:t>1 класс</w:t>
            </w:r>
          </w:p>
        </w:tc>
        <w:tc>
          <w:tcPr>
            <w:tcW w:w="1707" w:type="dxa"/>
          </w:tcPr>
          <w:p w:rsidR="005C5F3A" w:rsidRPr="005D722E" w:rsidRDefault="005C5F3A" w:rsidP="00E857D9">
            <w:pPr>
              <w:pStyle w:val="ad"/>
              <w:ind w:left="0" w:right="23"/>
              <w:jc w:val="center"/>
              <w:rPr>
                <w:b/>
                <w:szCs w:val="28"/>
              </w:rPr>
            </w:pPr>
            <w:r w:rsidRPr="005D722E">
              <w:rPr>
                <w:b/>
                <w:szCs w:val="28"/>
              </w:rPr>
              <w:t>2 класс</w:t>
            </w:r>
          </w:p>
        </w:tc>
        <w:tc>
          <w:tcPr>
            <w:tcW w:w="1889" w:type="dxa"/>
          </w:tcPr>
          <w:p w:rsidR="005C5F3A" w:rsidRPr="005D722E" w:rsidRDefault="005C5F3A" w:rsidP="00E857D9">
            <w:pPr>
              <w:pStyle w:val="ad"/>
              <w:ind w:left="0" w:right="23"/>
              <w:jc w:val="center"/>
              <w:rPr>
                <w:b/>
                <w:szCs w:val="28"/>
              </w:rPr>
            </w:pPr>
            <w:r w:rsidRPr="005D722E">
              <w:rPr>
                <w:b/>
                <w:szCs w:val="28"/>
              </w:rPr>
              <w:t>3 класс</w:t>
            </w:r>
          </w:p>
        </w:tc>
        <w:tc>
          <w:tcPr>
            <w:tcW w:w="2187" w:type="dxa"/>
          </w:tcPr>
          <w:p w:rsidR="005C5F3A" w:rsidRPr="005D722E" w:rsidRDefault="005C5F3A" w:rsidP="00E857D9">
            <w:pPr>
              <w:pStyle w:val="ad"/>
              <w:ind w:left="0" w:right="23"/>
              <w:jc w:val="center"/>
              <w:rPr>
                <w:b/>
                <w:szCs w:val="28"/>
              </w:rPr>
            </w:pPr>
            <w:r w:rsidRPr="005D722E">
              <w:rPr>
                <w:b/>
                <w:szCs w:val="28"/>
              </w:rPr>
              <w:t>4 класс</w:t>
            </w:r>
          </w:p>
        </w:tc>
      </w:tr>
      <w:tr w:rsidR="005C5F3A" w:rsidRPr="005D722E" w:rsidTr="00D844F1">
        <w:trPr>
          <w:jc w:val="center"/>
        </w:trPr>
        <w:tc>
          <w:tcPr>
            <w:tcW w:w="2093" w:type="dxa"/>
          </w:tcPr>
          <w:p w:rsidR="005C5F3A" w:rsidRPr="005D722E" w:rsidRDefault="005C5F3A" w:rsidP="00E857D9">
            <w:pPr>
              <w:pStyle w:val="ad"/>
              <w:ind w:left="0" w:right="23"/>
              <w:jc w:val="center"/>
              <w:rPr>
                <w:szCs w:val="28"/>
              </w:rPr>
            </w:pPr>
            <w:r w:rsidRPr="005D722E">
              <w:rPr>
                <w:szCs w:val="28"/>
              </w:rPr>
              <w:t>Темп чтения</w:t>
            </w:r>
          </w:p>
        </w:tc>
        <w:tc>
          <w:tcPr>
            <w:tcW w:w="1695" w:type="dxa"/>
          </w:tcPr>
          <w:p w:rsidR="005C5F3A" w:rsidRPr="005D722E" w:rsidRDefault="005C5F3A" w:rsidP="00E857D9">
            <w:pPr>
              <w:pStyle w:val="ad"/>
              <w:ind w:left="0" w:right="23"/>
              <w:jc w:val="center"/>
              <w:rPr>
                <w:szCs w:val="28"/>
              </w:rPr>
            </w:pPr>
            <w:r w:rsidRPr="005D722E">
              <w:rPr>
                <w:szCs w:val="28"/>
              </w:rPr>
              <w:t xml:space="preserve">5 – 10 </w:t>
            </w:r>
            <w:r w:rsidR="00D844F1" w:rsidRPr="005D722E">
              <w:rPr>
                <w:szCs w:val="28"/>
              </w:rPr>
              <w:t>с</w:t>
            </w:r>
            <w:r w:rsidRPr="005D722E">
              <w:rPr>
                <w:szCs w:val="28"/>
              </w:rPr>
              <w:t>лов</w:t>
            </w:r>
          </w:p>
        </w:tc>
        <w:tc>
          <w:tcPr>
            <w:tcW w:w="1707" w:type="dxa"/>
          </w:tcPr>
          <w:p w:rsidR="005C5F3A" w:rsidRPr="005D722E" w:rsidRDefault="005C5F3A" w:rsidP="00E857D9">
            <w:pPr>
              <w:pStyle w:val="ad"/>
              <w:ind w:left="0" w:right="23"/>
              <w:jc w:val="center"/>
              <w:rPr>
                <w:szCs w:val="28"/>
              </w:rPr>
            </w:pPr>
            <w:r w:rsidRPr="005D722E">
              <w:rPr>
                <w:szCs w:val="28"/>
              </w:rPr>
              <w:t>15 - 20 слов</w:t>
            </w:r>
          </w:p>
        </w:tc>
        <w:tc>
          <w:tcPr>
            <w:tcW w:w="1889" w:type="dxa"/>
          </w:tcPr>
          <w:p w:rsidR="005C5F3A" w:rsidRPr="005D722E" w:rsidRDefault="005C5F3A" w:rsidP="00E857D9">
            <w:pPr>
              <w:pStyle w:val="ad"/>
              <w:ind w:left="0" w:right="23"/>
              <w:jc w:val="center"/>
              <w:rPr>
                <w:szCs w:val="28"/>
              </w:rPr>
            </w:pPr>
            <w:r w:rsidRPr="005D722E">
              <w:rPr>
                <w:szCs w:val="28"/>
              </w:rPr>
              <w:t>25 - 30 слов</w:t>
            </w:r>
          </w:p>
        </w:tc>
        <w:tc>
          <w:tcPr>
            <w:tcW w:w="2187" w:type="dxa"/>
          </w:tcPr>
          <w:p w:rsidR="005C5F3A" w:rsidRPr="005D722E" w:rsidRDefault="005C5F3A" w:rsidP="00E857D9">
            <w:pPr>
              <w:pStyle w:val="ad"/>
              <w:ind w:left="0" w:right="23"/>
              <w:jc w:val="center"/>
              <w:rPr>
                <w:szCs w:val="28"/>
              </w:rPr>
            </w:pPr>
            <w:r w:rsidRPr="005D722E">
              <w:rPr>
                <w:szCs w:val="28"/>
              </w:rPr>
              <w:t>35  - 40 слов</w:t>
            </w:r>
          </w:p>
        </w:tc>
      </w:tr>
      <w:tr w:rsidR="005C5F3A" w:rsidRPr="005D722E" w:rsidTr="00D844F1">
        <w:trPr>
          <w:jc w:val="center"/>
        </w:trPr>
        <w:tc>
          <w:tcPr>
            <w:tcW w:w="2093" w:type="dxa"/>
          </w:tcPr>
          <w:p w:rsidR="005C5F3A" w:rsidRPr="005D722E" w:rsidRDefault="005C5F3A" w:rsidP="00E857D9">
            <w:pPr>
              <w:pStyle w:val="ad"/>
              <w:ind w:left="0" w:right="23"/>
              <w:jc w:val="center"/>
              <w:rPr>
                <w:szCs w:val="28"/>
              </w:rPr>
            </w:pPr>
            <w:r w:rsidRPr="005D722E">
              <w:rPr>
                <w:szCs w:val="28"/>
              </w:rPr>
              <w:t>Выразительность</w:t>
            </w:r>
          </w:p>
        </w:tc>
        <w:tc>
          <w:tcPr>
            <w:tcW w:w="1695" w:type="dxa"/>
          </w:tcPr>
          <w:p w:rsidR="005C5F3A" w:rsidRPr="005D722E" w:rsidRDefault="005C5F3A" w:rsidP="00E857D9">
            <w:pPr>
              <w:pStyle w:val="ad"/>
              <w:ind w:left="0" w:right="23"/>
              <w:jc w:val="center"/>
              <w:rPr>
                <w:szCs w:val="28"/>
              </w:rPr>
            </w:pPr>
            <w:r w:rsidRPr="005D722E">
              <w:rPr>
                <w:szCs w:val="28"/>
              </w:rPr>
              <w:t>+</w:t>
            </w:r>
          </w:p>
        </w:tc>
        <w:tc>
          <w:tcPr>
            <w:tcW w:w="1707" w:type="dxa"/>
          </w:tcPr>
          <w:p w:rsidR="005C5F3A" w:rsidRPr="005D722E" w:rsidRDefault="005C5F3A" w:rsidP="00E857D9">
            <w:pPr>
              <w:pStyle w:val="ad"/>
              <w:ind w:left="0" w:right="23"/>
              <w:jc w:val="center"/>
              <w:rPr>
                <w:szCs w:val="28"/>
              </w:rPr>
            </w:pPr>
            <w:r w:rsidRPr="005D722E">
              <w:rPr>
                <w:szCs w:val="28"/>
              </w:rPr>
              <w:t>+</w:t>
            </w:r>
          </w:p>
        </w:tc>
        <w:tc>
          <w:tcPr>
            <w:tcW w:w="1889" w:type="dxa"/>
          </w:tcPr>
          <w:p w:rsidR="005C5F3A" w:rsidRPr="005D722E" w:rsidRDefault="005C5F3A" w:rsidP="00E857D9">
            <w:pPr>
              <w:pStyle w:val="ad"/>
              <w:ind w:left="0" w:right="23"/>
              <w:jc w:val="center"/>
              <w:rPr>
                <w:szCs w:val="28"/>
              </w:rPr>
            </w:pPr>
            <w:r w:rsidRPr="005D722E">
              <w:rPr>
                <w:szCs w:val="28"/>
              </w:rPr>
              <w:t>+</w:t>
            </w:r>
          </w:p>
        </w:tc>
        <w:tc>
          <w:tcPr>
            <w:tcW w:w="2187" w:type="dxa"/>
          </w:tcPr>
          <w:p w:rsidR="005C5F3A" w:rsidRPr="005D722E" w:rsidRDefault="005C5F3A" w:rsidP="00E857D9">
            <w:pPr>
              <w:pStyle w:val="ad"/>
              <w:ind w:left="0" w:right="23"/>
              <w:jc w:val="center"/>
              <w:rPr>
                <w:szCs w:val="28"/>
              </w:rPr>
            </w:pPr>
            <w:r w:rsidRPr="005D722E">
              <w:rPr>
                <w:szCs w:val="28"/>
              </w:rPr>
              <w:t>+</w:t>
            </w:r>
          </w:p>
        </w:tc>
      </w:tr>
      <w:tr w:rsidR="005C5F3A" w:rsidRPr="005D722E" w:rsidTr="00D844F1">
        <w:trPr>
          <w:jc w:val="center"/>
        </w:trPr>
        <w:tc>
          <w:tcPr>
            <w:tcW w:w="2093" w:type="dxa"/>
          </w:tcPr>
          <w:p w:rsidR="005C5F3A" w:rsidRPr="005D722E" w:rsidRDefault="005C5F3A" w:rsidP="00E857D9">
            <w:pPr>
              <w:pStyle w:val="ad"/>
              <w:ind w:left="0" w:right="23"/>
              <w:jc w:val="center"/>
              <w:rPr>
                <w:szCs w:val="28"/>
              </w:rPr>
            </w:pPr>
            <w:r w:rsidRPr="005D722E">
              <w:rPr>
                <w:szCs w:val="28"/>
              </w:rPr>
              <w:t xml:space="preserve">Осмысление </w:t>
            </w:r>
            <w:proofErr w:type="gramStart"/>
            <w:r w:rsidRPr="005D722E">
              <w:rPr>
                <w:szCs w:val="28"/>
              </w:rPr>
              <w:t>прочитанного</w:t>
            </w:r>
            <w:proofErr w:type="gramEnd"/>
          </w:p>
        </w:tc>
        <w:tc>
          <w:tcPr>
            <w:tcW w:w="1695" w:type="dxa"/>
          </w:tcPr>
          <w:p w:rsidR="005C5F3A" w:rsidRPr="005D722E" w:rsidRDefault="005C5F3A" w:rsidP="00E857D9">
            <w:pPr>
              <w:pStyle w:val="ad"/>
              <w:ind w:left="0" w:right="23"/>
              <w:jc w:val="center"/>
              <w:rPr>
                <w:szCs w:val="28"/>
              </w:rPr>
            </w:pPr>
            <w:r w:rsidRPr="005D722E">
              <w:rPr>
                <w:szCs w:val="28"/>
              </w:rPr>
              <w:t>По вопросам</w:t>
            </w:r>
          </w:p>
        </w:tc>
        <w:tc>
          <w:tcPr>
            <w:tcW w:w="1707" w:type="dxa"/>
          </w:tcPr>
          <w:p w:rsidR="005C5F3A" w:rsidRPr="005D722E" w:rsidRDefault="005C5F3A" w:rsidP="00E857D9">
            <w:pPr>
              <w:pStyle w:val="ad"/>
              <w:ind w:left="0" w:right="23"/>
              <w:jc w:val="center"/>
              <w:rPr>
                <w:szCs w:val="28"/>
              </w:rPr>
            </w:pPr>
            <w:r w:rsidRPr="005D722E">
              <w:rPr>
                <w:szCs w:val="28"/>
              </w:rPr>
              <w:t xml:space="preserve">По </w:t>
            </w:r>
            <w:r w:rsidR="00D844F1" w:rsidRPr="005D722E">
              <w:rPr>
                <w:szCs w:val="28"/>
              </w:rPr>
              <w:t>в</w:t>
            </w:r>
            <w:r w:rsidRPr="005D722E">
              <w:rPr>
                <w:szCs w:val="28"/>
              </w:rPr>
              <w:t>опросам</w:t>
            </w:r>
          </w:p>
        </w:tc>
        <w:tc>
          <w:tcPr>
            <w:tcW w:w="1889" w:type="dxa"/>
          </w:tcPr>
          <w:p w:rsidR="005C5F3A" w:rsidRPr="005D722E" w:rsidRDefault="005C5F3A" w:rsidP="00E857D9">
            <w:pPr>
              <w:pStyle w:val="ad"/>
              <w:ind w:left="0" w:right="23"/>
              <w:jc w:val="center"/>
              <w:rPr>
                <w:szCs w:val="28"/>
              </w:rPr>
            </w:pPr>
            <w:r w:rsidRPr="005D722E">
              <w:rPr>
                <w:szCs w:val="28"/>
              </w:rPr>
              <w:t>По вопросам, самостоятельно</w:t>
            </w:r>
          </w:p>
        </w:tc>
        <w:tc>
          <w:tcPr>
            <w:tcW w:w="2187" w:type="dxa"/>
          </w:tcPr>
          <w:p w:rsidR="005C5F3A" w:rsidRPr="005D722E" w:rsidRDefault="005C5F3A" w:rsidP="00E857D9">
            <w:pPr>
              <w:pStyle w:val="ad"/>
              <w:ind w:left="0" w:right="23"/>
              <w:jc w:val="center"/>
              <w:rPr>
                <w:szCs w:val="28"/>
              </w:rPr>
            </w:pPr>
            <w:r w:rsidRPr="005D722E">
              <w:rPr>
                <w:szCs w:val="28"/>
              </w:rPr>
              <w:t>Самостоятельно</w:t>
            </w:r>
          </w:p>
        </w:tc>
      </w:tr>
    </w:tbl>
    <w:p w:rsidR="005C5F3A" w:rsidRPr="005D722E" w:rsidRDefault="005C5F3A" w:rsidP="00E857D9">
      <w:pPr>
        <w:pStyle w:val="ad"/>
        <w:ind w:left="0" w:right="23" w:firstLine="567"/>
        <w:rPr>
          <w:b/>
          <w:szCs w:val="28"/>
        </w:rPr>
      </w:pPr>
    </w:p>
    <w:p w:rsidR="005C5F3A" w:rsidRPr="005D722E" w:rsidRDefault="005C5F3A" w:rsidP="00E857D9">
      <w:pPr>
        <w:pStyle w:val="ad"/>
        <w:ind w:left="0" w:right="23" w:firstLine="567"/>
        <w:jc w:val="both"/>
        <w:rPr>
          <w:szCs w:val="28"/>
        </w:rPr>
      </w:pPr>
      <w:r w:rsidRPr="005D722E">
        <w:rPr>
          <w:szCs w:val="28"/>
        </w:rPr>
        <w:t>Анализ техники чтения проводится 2 раза в год логопедом или администрацией школы. Время проведения проверки – 1 четверть (сентябрь), 4 четверть (май).</w:t>
      </w:r>
    </w:p>
    <w:p w:rsidR="005C5F3A" w:rsidRPr="005D722E" w:rsidRDefault="00CB27BC" w:rsidP="00E857D9">
      <w:pPr>
        <w:pStyle w:val="podzag1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D722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C5F3A" w:rsidRPr="005D722E">
        <w:rPr>
          <w:rFonts w:ascii="Times New Roman" w:hAnsi="Times New Roman" w:cs="Times New Roman"/>
          <w:sz w:val="28"/>
          <w:szCs w:val="28"/>
        </w:rPr>
        <w:t xml:space="preserve">онимание </w:t>
      </w:r>
      <w:proofErr w:type="gramStart"/>
      <w:r w:rsidR="005C5F3A" w:rsidRPr="005D722E">
        <w:rPr>
          <w:rFonts w:ascii="Times New Roman" w:hAnsi="Times New Roman" w:cs="Times New Roman"/>
          <w:sz w:val="28"/>
          <w:szCs w:val="28"/>
        </w:rPr>
        <w:t>читаемого</w:t>
      </w:r>
      <w:proofErr w:type="gramEnd"/>
    </w:p>
    <w:p w:rsidR="005C5F3A" w:rsidRPr="005D722E" w:rsidRDefault="005C5F3A" w:rsidP="00E857D9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22E">
        <w:rPr>
          <w:sz w:val="28"/>
          <w:szCs w:val="28"/>
        </w:rPr>
        <w:t xml:space="preserve">Ответы на вопросы, о ком или о чем говорится в прочитанном тексте. </w:t>
      </w:r>
    </w:p>
    <w:p w:rsidR="005C5F3A" w:rsidRPr="005D722E" w:rsidRDefault="005C5F3A" w:rsidP="00E857D9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22E">
        <w:rPr>
          <w:sz w:val="28"/>
          <w:szCs w:val="28"/>
        </w:rPr>
        <w:t xml:space="preserve">Понимание и объяснение слов и выражений, употребляемых в тексте. </w:t>
      </w:r>
    </w:p>
    <w:p w:rsidR="005C5F3A" w:rsidRPr="005D722E" w:rsidRDefault="005C5F3A" w:rsidP="00E857D9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22E">
        <w:rPr>
          <w:sz w:val="28"/>
          <w:szCs w:val="28"/>
        </w:rPr>
        <w:t>Установление связи отдельных мест текста, слов и выражений с иллюстрацией.</w:t>
      </w:r>
    </w:p>
    <w:p w:rsidR="005C5F3A" w:rsidRPr="005D722E" w:rsidRDefault="005C5F3A" w:rsidP="00E857D9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22E">
        <w:rPr>
          <w:sz w:val="28"/>
          <w:szCs w:val="28"/>
        </w:rPr>
        <w:t xml:space="preserve">Подведение учащихся к выводам из прочитанного, сравнение прочитанного с опытом детей и с содержанием другого знакомого текста. </w:t>
      </w:r>
    </w:p>
    <w:p w:rsidR="005C5F3A" w:rsidRPr="005D722E" w:rsidRDefault="00CB27BC" w:rsidP="00E857D9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22E">
        <w:rPr>
          <w:sz w:val="28"/>
          <w:szCs w:val="28"/>
        </w:rPr>
        <w:t xml:space="preserve"> </w:t>
      </w:r>
      <w:r w:rsidR="005C5F3A" w:rsidRPr="005D722E">
        <w:rPr>
          <w:sz w:val="28"/>
          <w:szCs w:val="28"/>
        </w:rPr>
        <w:t>Деление текста на части с помощью учителя и коллективное придумывание заголовков к выделенным частям; составление картинного пл</w:t>
      </w:r>
      <w:r w:rsidR="00E857D9" w:rsidRPr="005D722E">
        <w:rPr>
          <w:sz w:val="28"/>
          <w:szCs w:val="28"/>
        </w:rPr>
        <w:t>ана,</w:t>
      </w:r>
      <w:r w:rsidR="005C5F3A" w:rsidRPr="005D722E">
        <w:rPr>
          <w:sz w:val="28"/>
          <w:szCs w:val="28"/>
        </w:rPr>
        <w:t xml:space="preserve"> рисование словарных картин. </w:t>
      </w:r>
    </w:p>
    <w:p w:rsidR="005C5F3A" w:rsidRPr="005D722E" w:rsidRDefault="005C5F3A" w:rsidP="00E857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722E">
        <w:rPr>
          <w:rFonts w:ascii="Times New Roman" w:hAnsi="Times New Roman"/>
          <w:b/>
          <w:sz w:val="28"/>
          <w:szCs w:val="28"/>
        </w:rPr>
        <w:t>Развитие устной речи</w:t>
      </w:r>
    </w:p>
    <w:p w:rsidR="005C5F3A" w:rsidRPr="005D722E" w:rsidRDefault="005C5F3A" w:rsidP="00E857D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D722E">
        <w:rPr>
          <w:rFonts w:ascii="Times New Roman" w:hAnsi="Times New Roman"/>
          <w:sz w:val="28"/>
          <w:szCs w:val="28"/>
        </w:rPr>
        <w:t>Подробный пересказ прочитанного рассказа или сказки.</w:t>
      </w:r>
    </w:p>
    <w:p w:rsidR="005C5F3A" w:rsidRPr="005D722E" w:rsidRDefault="005C5F3A" w:rsidP="00E857D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D722E">
        <w:rPr>
          <w:rFonts w:ascii="Times New Roman" w:hAnsi="Times New Roman"/>
          <w:sz w:val="28"/>
          <w:szCs w:val="28"/>
        </w:rPr>
        <w:t>Чтение диалогов. Драматизация простейших сценок из рассказов и сказок.</w:t>
      </w:r>
    </w:p>
    <w:p w:rsidR="005C5F3A" w:rsidRPr="005D722E" w:rsidRDefault="005C5F3A" w:rsidP="00E857D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D722E">
        <w:rPr>
          <w:rFonts w:ascii="Times New Roman" w:hAnsi="Times New Roman"/>
          <w:sz w:val="28"/>
          <w:szCs w:val="28"/>
        </w:rPr>
        <w:t>Самостоятельная работа по заданиям и вопросам, помещенным в книге для чтения.</w:t>
      </w:r>
    </w:p>
    <w:p w:rsidR="005C5F3A" w:rsidRPr="005D722E" w:rsidRDefault="005C5F3A" w:rsidP="00E857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722E">
        <w:rPr>
          <w:rFonts w:ascii="Times New Roman" w:hAnsi="Times New Roman"/>
          <w:b/>
          <w:sz w:val="28"/>
          <w:szCs w:val="28"/>
        </w:rPr>
        <w:t>Внеклассное чтение</w:t>
      </w:r>
    </w:p>
    <w:p w:rsidR="00CB27BC" w:rsidRPr="005D722E" w:rsidRDefault="005C5F3A" w:rsidP="00E857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722E">
        <w:rPr>
          <w:rFonts w:ascii="Times New Roman" w:hAnsi="Times New Roman"/>
          <w:sz w:val="28"/>
          <w:szCs w:val="28"/>
        </w:rPr>
        <w:t>Подготовка учеников к формированию читательской</w:t>
      </w:r>
      <w:r w:rsidR="00CB27BC" w:rsidRPr="005D722E">
        <w:rPr>
          <w:rFonts w:ascii="Times New Roman" w:hAnsi="Times New Roman"/>
          <w:sz w:val="28"/>
          <w:szCs w:val="28"/>
        </w:rPr>
        <w:t xml:space="preserve"> самостоятельности, </w:t>
      </w:r>
      <w:r w:rsidRPr="005D722E">
        <w:rPr>
          <w:rFonts w:ascii="Times New Roman" w:hAnsi="Times New Roman"/>
          <w:sz w:val="28"/>
          <w:szCs w:val="28"/>
        </w:rPr>
        <w:t xml:space="preserve"> </w:t>
      </w:r>
    </w:p>
    <w:p w:rsidR="005C5F3A" w:rsidRPr="005D722E" w:rsidRDefault="005C5F3A" w:rsidP="00E85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722E">
        <w:rPr>
          <w:rFonts w:ascii="Times New Roman" w:hAnsi="Times New Roman"/>
          <w:sz w:val="28"/>
          <w:szCs w:val="28"/>
        </w:rPr>
        <w:t>стимуляция интереса к детским книгам, навыка работы с классной библиотечкой и постепенный переход к пользованию школьной библиотекой.</w:t>
      </w:r>
      <w:r w:rsidR="00CB27BC" w:rsidRPr="005D722E">
        <w:rPr>
          <w:rFonts w:ascii="Times New Roman" w:hAnsi="Times New Roman"/>
          <w:sz w:val="28"/>
          <w:szCs w:val="28"/>
        </w:rPr>
        <w:t xml:space="preserve"> </w:t>
      </w:r>
      <w:r w:rsidRPr="005D722E">
        <w:rPr>
          <w:rFonts w:ascii="Times New Roman" w:hAnsi="Times New Roman"/>
          <w:sz w:val="28"/>
          <w:szCs w:val="28"/>
        </w:rPr>
        <w:t xml:space="preserve">Чтение доступных детских книжек. Ответы на вопросы по содержанию </w:t>
      </w:r>
      <w:proofErr w:type="gramStart"/>
      <w:r w:rsidRPr="005D722E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5D722E">
        <w:rPr>
          <w:rFonts w:ascii="Times New Roman" w:hAnsi="Times New Roman"/>
          <w:sz w:val="28"/>
          <w:szCs w:val="28"/>
        </w:rPr>
        <w:t xml:space="preserve"> и объяснение иллюстраций.</w:t>
      </w:r>
    </w:p>
    <w:p w:rsidR="00156263" w:rsidRPr="005D722E" w:rsidRDefault="00CB27BC" w:rsidP="005D722E">
      <w:pPr>
        <w:tabs>
          <w:tab w:val="left" w:pos="71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722E">
        <w:rPr>
          <w:rFonts w:ascii="Times New Roman" w:hAnsi="Times New Roman"/>
          <w:sz w:val="28"/>
          <w:szCs w:val="28"/>
        </w:rPr>
        <w:tab/>
      </w:r>
    </w:p>
    <w:p w:rsidR="0045076F" w:rsidRPr="005D722E" w:rsidRDefault="005D722E" w:rsidP="004507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45076F" w:rsidRPr="005D722E">
        <w:rPr>
          <w:rFonts w:ascii="Times New Roman" w:hAnsi="Times New Roman"/>
          <w:b/>
          <w:sz w:val="28"/>
          <w:szCs w:val="28"/>
        </w:rPr>
        <w:t>Основные требования к знаниям и умениям учащихся:</w:t>
      </w:r>
    </w:p>
    <w:p w:rsidR="0045076F" w:rsidRPr="005D722E" w:rsidRDefault="0045076F" w:rsidP="004507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5D722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D722E">
        <w:rPr>
          <w:rFonts w:ascii="Times New Roman" w:hAnsi="Times New Roman"/>
          <w:b/>
          <w:sz w:val="28"/>
          <w:szCs w:val="28"/>
        </w:rPr>
        <w:t>.Базовый  уровень</w:t>
      </w:r>
      <w:proofErr w:type="gramEnd"/>
      <w:r w:rsidRPr="005D722E">
        <w:rPr>
          <w:rFonts w:ascii="Times New Roman" w:hAnsi="Times New Roman"/>
          <w:b/>
          <w:sz w:val="28"/>
          <w:szCs w:val="28"/>
        </w:rPr>
        <w:t>:</w:t>
      </w:r>
    </w:p>
    <w:p w:rsidR="0045076F" w:rsidRPr="005D722E" w:rsidRDefault="0045076F" w:rsidP="0045076F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5D722E">
        <w:rPr>
          <w:rFonts w:ascii="Times New Roman" w:hAnsi="Times New Roman"/>
          <w:i/>
          <w:sz w:val="28"/>
          <w:szCs w:val="28"/>
        </w:rPr>
        <w:t xml:space="preserve">Учащиеся должны </w:t>
      </w:r>
      <w:r w:rsidRPr="005D722E">
        <w:rPr>
          <w:rFonts w:ascii="Times New Roman" w:hAnsi="Times New Roman"/>
          <w:b/>
          <w:i/>
          <w:sz w:val="28"/>
          <w:szCs w:val="28"/>
        </w:rPr>
        <w:t>уметь:</w:t>
      </w:r>
    </w:p>
    <w:p w:rsidR="0045076F" w:rsidRPr="005D722E" w:rsidRDefault="0045076F" w:rsidP="0045076F">
      <w:pPr>
        <w:numPr>
          <w:ilvl w:val="0"/>
          <w:numId w:val="18"/>
        </w:numPr>
        <w:tabs>
          <w:tab w:val="left" w:pos="301"/>
        </w:tabs>
        <w:spacing w:after="0" w:line="240" w:lineRule="auto"/>
        <w:ind w:left="-36" w:hanging="36"/>
        <w:rPr>
          <w:b/>
          <w:sz w:val="28"/>
          <w:szCs w:val="28"/>
        </w:rPr>
      </w:pPr>
      <w:r w:rsidRPr="005D722E">
        <w:rPr>
          <w:rFonts w:ascii="Times New Roman" w:hAnsi="Times New Roman"/>
          <w:sz w:val="28"/>
          <w:szCs w:val="28"/>
        </w:rPr>
        <w:t>Осознанно и правильно читать те</w:t>
      </w:r>
      <w:proofErr w:type="gramStart"/>
      <w:r w:rsidRPr="005D722E">
        <w:rPr>
          <w:rFonts w:ascii="Times New Roman" w:hAnsi="Times New Roman"/>
          <w:sz w:val="28"/>
          <w:szCs w:val="28"/>
        </w:rPr>
        <w:t>кст  всл</w:t>
      </w:r>
      <w:proofErr w:type="gramEnd"/>
      <w:r w:rsidRPr="005D722E">
        <w:rPr>
          <w:rFonts w:ascii="Times New Roman" w:hAnsi="Times New Roman"/>
          <w:sz w:val="28"/>
          <w:szCs w:val="28"/>
        </w:rPr>
        <w:t>ух целыми словами после работы над ними под руководством учителя;</w:t>
      </w:r>
      <w:r w:rsidRPr="005D722E">
        <w:rPr>
          <w:rFonts w:ascii="Times New Roman" w:hAnsi="Times New Roman"/>
          <w:sz w:val="28"/>
          <w:szCs w:val="28"/>
        </w:rPr>
        <w:br/>
        <w:t>2. Трудные по смыслу и по слоговой структуре слова читать по слогам;</w:t>
      </w:r>
      <w:r w:rsidRPr="005D722E">
        <w:rPr>
          <w:rFonts w:ascii="Times New Roman" w:hAnsi="Times New Roman"/>
          <w:sz w:val="28"/>
          <w:szCs w:val="28"/>
        </w:rPr>
        <w:br/>
        <w:t xml:space="preserve">3. Отвечать на вопросы по </w:t>
      </w:r>
      <w:proofErr w:type="gramStart"/>
      <w:r w:rsidRPr="005D722E">
        <w:rPr>
          <w:rFonts w:ascii="Times New Roman" w:hAnsi="Times New Roman"/>
          <w:sz w:val="28"/>
          <w:szCs w:val="28"/>
        </w:rPr>
        <w:t>прочитанному</w:t>
      </w:r>
      <w:proofErr w:type="gramEnd"/>
      <w:r w:rsidRPr="005D722E">
        <w:rPr>
          <w:rFonts w:ascii="Times New Roman" w:hAnsi="Times New Roman"/>
          <w:sz w:val="28"/>
          <w:szCs w:val="28"/>
        </w:rPr>
        <w:t>;</w:t>
      </w:r>
      <w:r w:rsidRPr="005D722E">
        <w:rPr>
          <w:rFonts w:ascii="Times New Roman" w:hAnsi="Times New Roman"/>
          <w:sz w:val="28"/>
          <w:szCs w:val="28"/>
        </w:rPr>
        <w:br/>
        <w:t xml:space="preserve">4. </w:t>
      </w:r>
      <w:proofErr w:type="gramStart"/>
      <w:r w:rsidRPr="005D722E">
        <w:rPr>
          <w:rFonts w:ascii="Times New Roman" w:hAnsi="Times New Roman"/>
          <w:sz w:val="28"/>
          <w:szCs w:val="28"/>
        </w:rPr>
        <w:t>Высказывать свое отношение</w:t>
      </w:r>
      <w:proofErr w:type="gramEnd"/>
      <w:r w:rsidRPr="005D722E">
        <w:rPr>
          <w:rFonts w:ascii="Times New Roman" w:hAnsi="Times New Roman"/>
          <w:sz w:val="28"/>
          <w:szCs w:val="28"/>
        </w:rPr>
        <w:t xml:space="preserve"> к поступку героя, событию после проведения анализа произведения;</w:t>
      </w:r>
      <w:r w:rsidRPr="005D722E">
        <w:rPr>
          <w:rFonts w:ascii="Times New Roman" w:hAnsi="Times New Roman"/>
          <w:sz w:val="28"/>
          <w:szCs w:val="28"/>
        </w:rPr>
        <w:br/>
        <w:t>5. Пересказывать содержание рассказа по частям близко к тексту с опорой на план;</w:t>
      </w:r>
      <w:r w:rsidRPr="005D722E">
        <w:rPr>
          <w:rFonts w:ascii="Times New Roman" w:hAnsi="Times New Roman"/>
          <w:sz w:val="28"/>
          <w:szCs w:val="28"/>
        </w:rPr>
        <w:br/>
        <w:t>6.Устно рассказывать на темы, близкие интересам учащихся.</w:t>
      </w:r>
      <w:r w:rsidRPr="005D722E">
        <w:rPr>
          <w:b/>
          <w:sz w:val="28"/>
          <w:szCs w:val="28"/>
        </w:rPr>
        <w:t xml:space="preserve"> </w:t>
      </w:r>
    </w:p>
    <w:p w:rsidR="0045076F" w:rsidRPr="005D722E" w:rsidRDefault="0045076F" w:rsidP="004507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076F" w:rsidRPr="005D722E" w:rsidRDefault="0045076F" w:rsidP="0045076F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D722E">
        <w:rPr>
          <w:rFonts w:ascii="Times New Roman" w:hAnsi="Times New Roman"/>
          <w:i/>
          <w:sz w:val="28"/>
          <w:szCs w:val="28"/>
        </w:rPr>
        <w:t xml:space="preserve">Учащиеся должны </w:t>
      </w:r>
      <w:r w:rsidRPr="005D722E">
        <w:rPr>
          <w:rFonts w:ascii="Times New Roman" w:hAnsi="Times New Roman"/>
          <w:b/>
          <w:i/>
          <w:sz w:val="28"/>
          <w:szCs w:val="28"/>
        </w:rPr>
        <w:t>знать</w:t>
      </w:r>
      <w:r w:rsidRPr="005D722E">
        <w:rPr>
          <w:rFonts w:ascii="Times New Roman" w:hAnsi="Times New Roman"/>
          <w:i/>
          <w:sz w:val="28"/>
          <w:szCs w:val="28"/>
        </w:rPr>
        <w:t>:</w:t>
      </w:r>
    </w:p>
    <w:p w:rsidR="0045076F" w:rsidRPr="005D722E" w:rsidRDefault="0045076F" w:rsidP="0045076F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D722E">
        <w:rPr>
          <w:rFonts w:ascii="Times New Roman" w:hAnsi="Times New Roman"/>
          <w:sz w:val="28"/>
          <w:szCs w:val="28"/>
        </w:rPr>
        <w:t xml:space="preserve">наизусть 5—8 стихотворений. </w:t>
      </w:r>
    </w:p>
    <w:p w:rsidR="0045076F" w:rsidRPr="005D722E" w:rsidRDefault="0045076F" w:rsidP="004507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5076F" w:rsidRPr="005D722E" w:rsidRDefault="0045076F" w:rsidP="0045076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D722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D722E">
        <w:rPr>
          <w:rFonts w:ascii="Times New Roman" w:hAnsi="Times New Roman"/>
          <w:b/>
          <w:sz w:val="28"/>
          <w:szCs w:val="28"/>
        </w:rPr>
        <w:t>.Минимально необходимый (сниженный) уровень</w:t>
      </w:r>
    </w:p>
    <w:p w:rsidR="0045076F" w:rsidRPr="005D722E" w:rsidRDefault="0045076F" w:rsidP="0045076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D722E">
        <w:rPr>
          <w:rFonts w:ascii="Times New Roman" w:hAnsi="Times New Roman"/>
          <w:i/>
          <w:sz w:val="28"/>
          <w:szCs w:val="28"/>
        </w:rPr>
        <w:t xml:space="preserve">Учащиеся должны </w:t>
      </w:r>
      <w:r w:rsidRPr="005D722E">
        <w:rPr>
          <w:rFonts w:ascii="Times New Roman" w:hAnsi="Times New Roman"/>
          <w:b/>
          <w:i/>
          <w:sz w:val="28"/>
          <w:szCs w:val="28"/>
        </w:rPr>
        <w:t>уметь</w:t>
      </w:r>
      <w:r w:rsidRPr="005D722E">
        <w:rPr>
          <w:rFonts w:ascii="Times New Roman" w:hAnsi="Times New Roman"/>
          <w:i/>
          <w:sz w:val="28"/>
          <w:szCs w:val="28"/>
        </w:rPr>
        <w:t>:</w:t>
      </w:r>
    </w:p>
    <w:p w:rsidR="0045076F" w:rsidRPr="005D722E" w:rsidRDefault="0045076F" w:rsidP="0045076F">
      <w:pPr>
        <w:numPr>
          <w:ilvl w:val="0"/>
          <w:numId w:val="10"/>
        </w:numPr>
        <w:shd w:val="clear" w:color="auto" w:fill="FFFFFF"/>
        <w:tabs>
          <w:tab w:val="clear" w:pos="720"/>
          <w:tab w:val="num" w:pos="307"/>
        </w:tabs>
        <w:spacing w:after="0" w:line="240" w:lineRule="auto"/>
        <w:ind w:left="16" w:hanging="16"/>
        <w:jc w:val="both"/>
        <w:rPr>
          <w:rFonts w:ascii="Times New Roman" w:hAnsi="Times New Roman"/>
          <w:sz w:val="28"/>
          <w:szCs w:val="28"/>
        </w:rPr>
      </w:pPr>
      <w:r w:rsidRPr="005D722E">
        <w:rPr>
          <w:rFonts w:ascii="Times New Roman" w:hAnsi="Times New Roman"/>
          <w:sz w:val="28"/>
          <w:szCs w:val="28"/>
        </w:rPr>
        <w:t>Слушать чтение рассказа учителем. Отвечать на вопросы информационного план</w:t>
      </w:r>
      <w:proofErr w:type="gramStart"/>
      <w:r w:rsidRPr="005D722E">
        <w:rPr>
          <w:rFonts w:ascii="Times New Roman" w:hAnsi="Times New Roman"/>
          <w:sz w:val="28"/>
          <w:szCs w:val="28"/>
        </w:rPr>
        <w:t>а(</w:t>
      </w:r>
      <w:proofErr w:type="gramEnd"/>
      <w:r w:rsidRPr="005D722E">
        <w:rPr>
          <w:rFonts w:ascii="Times New Roman" w:hAnsi="Times New Roman"/>
          <w:sz w:val="28"/>
          <w:szCs w:val="28"/>
        </w:rPr>
        <w:t>как зовут героя рассказа, куда он пошел, что там делал).</w:t>
      </w:r>
    </w:p>
    <w:p w:rsidR="0045076F" w:rsidRPr="005D722E" w:rsidRDefault="0045076F" w:rsidP="0045076F">
      <w:pPr>
        <w:numPr>
          <w:ilvl w:val="0"/>
          <w:numId w:val="10"/>
        </w:numPr>
        <w:shd w:val="clear" w:color="auto" w:fill="FFFFFF"/>
        <w:tabs>
          <w:tab w:val="clear" w:pos="720"/>
          <w:tab w:val="num" w:pos="307"/>
        </w:tabs>
        <w:spacing w:after="0" w:line="240" w:lineRule="auto"/>
        <w:ind w:left="16" w:hanging="16"/>
        <w:jc w:val="both"/>
        <w:rPr>
          <w:rFonts w:ascii="Times New Roman" w:hAnsi="Times New Roman"/>
          <w:sz w:val="28"/>
          <w:szCs w:val="28"/>
        </w:rPr>
      </w:pPr>
      <w:r w:rsidRPr="005D722E">
        <w:rPr>
          <w:rFonts w:ascii="Times New Roman" w:hAnsi="Times New Roman"/>
          <w:color w:val="000000"/>
          <w:sz w:val="28"/>
          <w:szCs w:val="28"/>
        </w:rPr>
        <w:lastRenderedPageBreak/>
        <w:t>Осознанно и правильно читать те</w:t>
      </w:r>
      <w:proofErr w:type="gramStart"/>
      <w:r w:rsidRPr="005D722E">
        <w:rPr>
          <w:rFonts w:ascii="Times New Roman" w:hAnsi="Times New Roman"/>
          <w:color w:val="000000"/>
          <w:sz w:val="28"/>
          <w:szCs w:val="28"/>
        </w:rPr>
        <w:t>кст всл</w:t>
      </w:r>
      <w:proofErr w:type="gramEnd"/>
      <w:r w:rsidRPr="005D722E">
        <w:rPr>
          <w:rFonts w:ascii="Times New Roman" w:hAnsi="Times New Roman"/>
          <w:color w:val="000000"/>
          <w:sz w:val="28"/>
          <w:szCs w:val="28"/>
        </w:rPr>
        <w:t>ух по слогам с постепенным переходом на чтение целыми словами двусложных часто встречающих слов;</w:t>
      </w:r>
    </w:p>
    <w:p w:rsidR="0045076F" w:rsidRPr="005D722E" w:rsidRDefault="0045076F" w:rsidP="0045076F">
      <w:pPr>
        <w:numPr>
          <w:ilvl w:val="0"/>
          <w:numId w:val="10"/>
        </w:numPr>
        <w:shd w:val="clear" w:color="auto" w:fill="FFFFFF"/>
        <w:tabs>
          <w:tab w:val="clear" w:pos="720"/>
          <w:tab w:val="num" w:pos="307"/>
        </w:tabs>
        <w:spacing w:after="0" w:line="240" w:lineRule="auto"/>
        <w:ind w:left="16" w:hanging="16"/>
        <w:jc w:val="both"/>
        <w:rPr>
          <w:rFonts w:ascii="Times New Roman" w:hAnsi="Times New Roman"/>
          <w:sz w:val="28"/>
          <w:szCs w:val="28"/>
        </w:rPr>
      </w:pPr>
      <w:r w:rsidRPr="005D722E">
        <w:rPr>
          <w:rFonts w:ascii="Times New Roman" w:hAnsi="Times New Roman"/>
          <w:sz w:val="28"/>
          <w:szCs w:val="28"/>
        </w:rPr>
        <w:t>Трудные по смыслу и по слоговой структуре слова читать по слогам</w:t>
      </w:r>
      <w:r w:rsidRPr="005D722E">
        <w:rPr>
          <w:rFonts w:ascii="Times New Roman" w:hAnsi="Times New Roman"/>
          <w:color w:val="000000"/>
          <w:sz w:val="28"/>
          <w:szCs w:val="28"/>
        </w:rPr>
        <w:t xml:space="preserve"> после предварительной</w:t>
      </w:r>
      <w:r w:rsidRPr="005D722E">
        <w:rPr>
          <w:rFonts w:ascii="Times New Roman" w:hAnsi="Times New Roman"/>
          <w:sz w:val="28"/>
          <w:szCs w:val="28"/>
        </w:rPr>
        <w:t xml:space="preserve"> </w:t>
      </w:r>
      <w:r w:rsidRPr="005D722E">
        <w:rPr>
          <w:rFonts w:ascii="Times New Roman" w:hAnsi="Times New Roman"/>
          <w:color w:val="000000"/>
          <w:spacing w:val="-2"/>
          <w:sz w:val="28"/>
          <w:szCs w:val="28"/>
        </w:rPr>
        <w:t>работы</w:t>
      </w:r>
      <w:r w:rsidRPr="005D722E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45076F" w:rsidRPr="005D722E" w:rsidRDefault="0045076F" w:rsidP="0045076F">
      <w:pPr>
        <w:numPr>
          <w:ilvl w:val="0"/>
          <w:numId w:val="10"/>
        </w:numPr>
        <w:shd w:val="clear" w:color="auto" w:fill="FFFFFF"/>
        <w:tabs>
          <w:tab w:val="clear" w:pos="720"/>
          <w:tab w:val="num" w:pos="307"/>
        </w:tabs>
        <w:spacing w:after="0" w:line="240" w:lineRule="auto"/>
        <w:ind w:left="16" w:hanging="16"/>
        <w:jc w:val="both"/>
        <w:rPr>
          <w:rFonts w:ascii="Times New Roman" w:hAnsi="Times New Roman"/>
          <w:sz w:val="28"/>
          <w:szCs w:val="28"/>
        </w:rPr>
      </w:pPr>
      <w:r w:rsidRPr="005D722E">
        <w:rPr>
          <w:rFonts w:ascii="Times New Roman" w:hAnsi="Times New Roman"/>
          <w:color w:val="000000"/>
          <w:spacing w:val="-1"/>
          <w:sz w:val="28"/>
          <w:szCs w:val="28"/>
        </w:rPr>
        <w:t xml:space="preserve">Отвечать на вопросы по  предметному плану </w:t>
      </w:r>
      <w:proofErr w:type="gramStart"/>
      <w:r w:rsidRPr="005D722E">
        <w:rPr>
          <w:rFonts w:ascii="Times New Roman" w:hAnsi="Times New Roman"/>
          <w:color w:val="000000"/>
          <w:spacing w:val="-1"/>
          <w:sz w:val="28"/>
          <w:szCs w:val="28"/>
        </w:rPr>
        <w:t>прочитанного</w:t>
      </w:r>
      <w:proofErr w:type="gramEnd"/>
      <w:r w:rsidRPr="005D722E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45076F" w:rsidRPr="005D722E" w:rsidRDefault="0045076F" w:rsidP="0045076F">
      <w:pPr>
        <w:numPr>
          <w:ilvl w:val="0"/>
          <w:numId w:val="10"/>
        </w:numPr>
        <w:shd w:val="clear" w:color="auto" w:fill="FFFFFF"/>
        <w:tabs>
          <w:tab w:val="clear" w:pos="720"/>
          <w:tab w:val="num" w:pos="307"/>
        </w:tabs>
        <w:spacing w:after="0" w:line="240" w:lineRule="auto"/>
        <w:ind w:left="16" w:hanging="16"/>
        <w:jc w:val="both"/>
        <w:rPr>
          <w:rFonts w:ascii="Times New Roman" w:hAnsi="Times New Roman"/>
          <w:sz w:val="28"/>
          <w:szCs w:val="28"/>
        </w:rPr>
      </w:pPr>
      <w:r w:rsidRPr="005D722E">
        <w:rPr>
          <w:rFonts w:ascii="Times New Roman" w:hAnsi="Times New Roman"/>
          <w:color w:val="000000"/>
          <w:spacing w:val="-1"/>
          <w:sz w:val="28"/>
          <w:szCs w:val="28"/>
        </w:rPr>
        <w:t>Пересказывать  содержание части текста по вопросам учителя или картинно-символическому плану к каждому предложению;</w:t>
      </w:r>
    </w:p>
    <w:p w:rsidR="0045076F" w:rsidRPr="005D722E" w:rsidRDefault="0045076F" w:rsidP="0045076F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hAnsi="Times New Roman"/>
          <w:b/>
          <w:sz w:val="28"/>
          <w:szCs w:val="28"/>
          <w:u w:val="single"/>
        </w:rPr>
      </w:pPr>
      <w:r w:rsidRPr="005D722E">
        <w:rPr>
          <w:rFonts w:ascii="Times New Roman" w:hAnsi="Times New Roman"/>
          <w:color w:val="000000"/>
          <w:spacing w:val="-1"/>
          <w:sz w:val="28"/>
          <w:szCs w:val="28"/>
        </w:rPr>
        <w:t>Соотносить иллюстрацию с определенным отрывком текста;</w:t>
      </w:r>
    </w:p>
    <w:p w:rsidR="0045076F" w:rsidRPr="005D722E" w:rsidRDefault="0045076F" w:rsidP="0045076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u w:val="single"/>
        </w:rPr>
      </w:pPr>
    </w:p>
    <w:p w:rsidR="0045076F" w:rsidRPr="005D722E" w:rsidRDefault="0045076F" w:rsidP="0045076F">
      <w:pPr>
        <w:shd w:val="clear" w:color="auto" w:fill="FFFFFF"/>
        <w:spacing w:after="0" w:line="240" w:lineRule="auto"/>
        <w:ind w:left="16"/>
        <w:jc w:val="both"/>
        <w:rPr>
          <w:rFonts w:ascii="Times New Roman" w:hAnsi="Times New Roman"/>
          <w:i/>
          <w:sz w:val="28"/>
          <w:szCs w:val="28"/>
        </w:rPr>
      </w:pPr>
      <w:r w:rsidRPr="005D722E">
        <w:rPr>
          <w:rFonts w:ascii="Times New Roman" w:hAnsi="Times New Roman"/>
          <w:i/>
          <w:sz w:val="28"/>
          <w:szCs w:val="28"/>
        </w:rPr>
        <w:t xml:space="preserve">Учащиеся должны </w:t>
      </w:r>
      <w:r w:rsidRPr="005D722E">
        <w:rPr>
          <w:rFonts w:ascii="Times New Roman" w:hAnsi="Times New Roman"/>
          <w:b/>
          <w:i/>
          <w:sz w:val="28"/>
          <w:szCs w:val="28"/>
        </w:rPr>
        <w:t>знать</w:t>
      </w:r>
      <w:r w:rsidRPr="005D722E">
        <w:rPr>
          <w:rFonts w:ascii="Times New Roman" w:hAnsi="Times New Roman"/>
          <w:i/>
          <w:sz w:val="28"/>
          <w:szCs w:val="28"/>
        </w:rPr>
        <w:t>:</w:t>
      </w:r>
    </w:p>
    <w:p w:rsidR="0045076F" w:rsidRPr="005D722E" w:rsidRDefault="0045076F" w:rsidP="0045076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D722E">
        <w:rPr>
          <w:rFonts w:ascii="Times New Roman" w:hAnsi="Times New Roman"/>
          <w:color w:val="000000"/>
          <w:spacing w:val="-1"/>
          <w:sz w:val="28"/>
          <w:szCs w:val="28"/>
        </w:rPr>
        <w:t>наизусть 5-8 стихотворений в меньшем объёме</w:t>
      </w:r>
    </w:p>
    <w:p w:rsidR="0045076F" w:rsidRPr="005D722E" w:rsidRDefault="0045076F" w:rsidP="004507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722E" w:rsidRDefault="0045076F" w:rsidP="005D722E">
      <w:pPr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D722E">
        <w:rPr>
          <w:rFonts w:ascii="Times New Roman" w:hAnsi="Times New Roman"/>
          <w:b/>
          <w:sz w:val="28"/>
          <w:szCs w:val="28"/>
        </w:rPr>
        <w:t>Критерии и нормы оценки знаний обучающихся</w:t>
      </w:r>
      <w:r w:rsidRPr="005D722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45076F" w:rsidRDefault="0045076F" w:rsidP="005D722E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5D722E">
        <w:rPr>
          <w:rFonts w:ascii="Times New Roman" w:hAnsi="Times New Roman"/>
          <w:b/>
          <w:color w:val="000000"/>
          <w:spacing w:val="-1"/>
          <w:sz w:val="28"/>
          <w:szCs w:val="28"/>
        </w:rPr>
        <w:t>по чтению и развитию речи</w:t>
      </w:r>
    </w:p>
    <w:p w:rsidR="005D722E" w:rsidRPr="005D722E" w:rsidRDefault="005D722E" w:rsidP="005D722E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45076F" w:rsidRPr="005D722E" w:rsidRDefault="0045076F" w:rsidP="0045076F">
      <w:pPr>
        <w:tabs>
          <w:tab w:val="left" w:pos="645"/>
          <w:tab w:val="center" w:pos="2599"/>
        </w:tabs>
        <w:spacing w:after="0" w:line="240" w:lineRule="auto"/>
        <w:ind w:firstLine="567"/>
        <w:outlineLvl w:val="0"/>
        <w:rPr>
          <w:rFonts w:ascii="Times New Roman" w:hAnsi="Times New Roman"/>
          <w:b/>
          <w:sz w:val="28"/>
          <w:szCs w:val="28"/>
        </w:rPr>
      </w:pPr>
      <w:r w:rsidRPr="005D722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D722E">
        <w:rPr>
          <w:rFonts w:ascii="Times New Roman" w:hAnsi="Times New Roman"/>
          <w:b/>
          <w:sz w:val="28"/>
          <w:szCs w:val="28"/>
        </w:rPr>
        <w:t>.Базовый уровень</w:t>
      </w:r>
    </w:p>
    <w:p w:rsidR="0045076F" w:rsidRPr="005D722E" w:rsidRDefault="0045076F" w:rsidP="005D72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722E">
        <w:rPr>
          <w:rFonts w:ascii="Times New Roman" w:hAnsi="Times New Roman"/>
          <w:b/>
          <w:sz w:val="28"/>
          <w:szCs w:val="28"/>
        </w:rPr>
        <w:t>Оценка «5»</w:t>
      </w:r>
      <w:r w:rsidRPr="005D722E">
        <w:rPr>
          <w:rFonts w:ascii="Times New Roman" w:hAnsi="Times New Roman"/>
          <w:sz w:val="28"/>
          <w:szCs w:val="28"/>
        </w:rPr>
        <w:t xml:space="preserve"> ставится ученику, если он: читает вслух целыми словами правильно, соблюдает при чтении знаки препинания и нужную интонацию; понимает читаемое, подробно пересказывает содержание прочитанного, самостоятельно работает по заданиям и вопросам в книге для чтения. </w:t>
      </w:r>
    </w:p>
    <w:p w:rsidR="0045076F" w:rsidRPr="005D722E" w:rsidRDefault="0045076F" w:rsidP="005D72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72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D722E">
        <w:rPr>
          <w:rFonts w:ascii="Times New Roman" w:hAnsi="Times New Roman"/>
          <w:b/>
          <w:sz w:val="28"/>
          <w:szCs w:val="28"/>
        </w:rPr>
        <w:t>Оценка «4»</w:t>
      </w:r>
      <w:r w:rsidRPr="005D722E">
        <w:rPr>
          <w:rFonts w:ascii="Times New Roman" w:hAnsi="Times New Roman"/>
          <w:sz w:val="28"/>
          <w:szCs w:val="28"/>
        </w:rPr>
        <w:t xml:space="preserve"> ставится ученику, если он: читает целыми словами, некоторые трудные слова – по слогам; допускает 1-2 ошибки при чтении, соблюдает смысловые паузы,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 читает наизусть недостаточно выразительно.</w:t>
      </w:r>
      <w:proofErr w:type="gramEnd"/>
    </w:p>
    <w:p w:rsidR="0045076F" w:rsidRPr="005D722E" w:rsidRDefault="0045076F" w:rsidP="005D72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722E">
        <w:rPr>
          <w:rFonts w:ascii="Times New Roman" w:hAnsi="Times New Roman"/>
          <w:b/>
          <w:sz w:val="28"/>
          <w:szCs w:val="28"/>
        </w:rPr>
        <w:t>Оценка «3»</w:t>
      </w:r>
      <w:r w:rsidRPr="005D722E">
        <w:rPr>
          <w:rFonts w:ascii="Times New Roman" w:hAnsi="Times New Roman"/>
          <w:sz w:val="28"/>
          <w:szCs w:val="28"/>
        </w:rPr>
        <w:t xml:space="preserve"> ставится ученику, если он: читает, в основном, целыми словами, трудные слова – по слогам; допускает 3-4 ошибки при чтении рассказа и наизусть стихотворений; соблюдает синтаксические и смысловые паузы, понимает прочитанное и пересказывает только по вопросам учителя; </w:t>
      </w:r>
    </w:p>
    <w:p w:rsidR="0045076F" w:rsidRPr="005D722E" w:rsidRDefault="0045076F" w:rsidP="0045076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5D722E">
        <w:rPr>
          <w:rFonts w:ascii="Times New Roman" w:hAnsi="Times New Roman"/>
          <w:b/>
          <w:sz w:val="28"/>
          <w:szCs w:val="28"/>
          <w:lang w:val="en-US"/>
        </w:rPr>
        <w:t>II</w:t>
      </w:r>
      <w:proofErr w:type="gramStart"/>
      <w:r w:rsidRPr="005D722E">
        <w:rPr>
          <w:rFonts w:ascii="Times New Roman" w:hAnsi="Times New Roman"/>
          <w:b/>
          <w:sz w:val="28"/>
          <w:szCs w:val="28"/>
        </w:rPr>
        <w:t>.</w:t>
      </w:r>
      <w:r w:rsidRPr="005D722E">
        <w:rPr>
          <w:rFonts w:ascii="Times New Roman" w:hAnsi="Times New Roman"/>
          <w:sz w:val="28"/>
          <w:szCs w:val="28"/>
        </w:rPr>
        <w:t xml:space="preserve"> </w:t>
      </w:r>
      <w:r w:rsidRPr="005D722E">
        <w:rPr>
          <w:rFonts w:ascii="Times New Roman" w:hAnsi="Times New Roman"/>
          <w:i/>
          <w:sz w:val="28"/>
          <w:szCs w:val="28"/>
        </w:rPr>
        <w:t xml:space="preserve"> </w:t>
      </w:r>
      <w:r w:rsidRPr="005D722E">
        <w:rPr>
          <w:rFonts w:ascii="Times New Roman" w:hAnsi="Times New Roman"/>
          <w:b/>
          <w:sz w:val="28"/>
          <w:szCs w:val="28"/>
        </w:rPr>
        <w:t>Минимально</w:t>
      </w:r>
      <w:proofErr w:type="gramEnd"/>
      <w:r w:rsidRPr="005D722E">
        <w:rPr>
          <w:rFonts w:ascii="Times New Roman" w:hAnsi="Times New Roman"/>
          <w:b/>
          <w:sz w:val="28"/>
          <w:szCs w:val="28"/>
        </w:rPr>
        <w:t xml:space="preserve"> необходимый (сниженный) уровень</w:t>
      </w:r>
    </w:p>
    <w:p w:rsidR="0045076F" w:rsidRPr="005D722E" w:rsidRDefault="0045076F" w:rsidP="004507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722E">
        <w:rPr>
          <w:rFonts w:ascii="Times New Roman" w:hAnsi="Times New Roman"/>
          <w:b/>
          <w:sz w:val="28"/>
          <w:szCs w:val="28"/>
        </w:rPr>
        <w:t>Оценка «5»</w:t>
      </w:r>
      <w:r w:rsidRPr="005D722E">
        <w:rPr>
          <w:rFonts w:ascii="Times New Roman" w:hAnsi="Times New Roman"/>
          <w:sz w:val="28"/>
          <w:szCs w:val="28"/>
        </w:rPr>
        <w:t xml:space="preserve"> ставится ученику, если он: читает вслух по слогам правильно, с постепенным переходом целыми словами, соблюдает при чтении знаки препинания и нужную интонацию; понимает читаемое,  пересказывает содержание части  прочитанного, читает наизусть без ошибок.</w:t>
      </w:r>
    </w:p>
    <w:p w:rsidR="0045076F" w:rsidRPr="005D722E" w:rsidRDefault="0045076F" w:rsidP="004507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722E">
        <w:rPr>
          <w:rFonts w:ascii="Times New Roman" w:hAnsi="Times New Roman"/>
          <w:sz w:val="28"/>
          <w:szCs w:val="28"/>
        </w:rPr>
        <w:t xml:space="preserve"> </w:t>
      </w:r>
      <w:r w:rsidRPr="005D722E">
        <w:rPr>
          <w:rFonts w:ascii="Times New Roman" w:hAnsi="Times New Roman"/>
          <w:b/>
          <w:sz w:val="28"/>
          <w:szCs w:val="28"/>
        </w:rPr>
        <w:t>Оценка «4»</w:t>
      </w:r>
      <w:r w:rsidRPr="005D722E">
        <w:rPr>
          <w:rFonts w:ascii="Times New Roman" w:hAnsi="Times New Roman"/>
          <w:sz w:val="28"/>
          <w:szCs w:val="28"/>
        </w:rPr>
        <w:t xml:space="preserve"> ставится ученику, если он: читает по слогам, с постепенным переходом целыми словами, допускает 1-2 ошибки при чтении, соблюдает смысловые паузы, допускает неточности в ответах на вопросы и при пересказе содержания, но исправляет с незначительной помощью учителя; допускает при чтении наизусть 1-2 ошибки; читает наизусть недостаточно выразительно.</w:t>
      </w:r>
    </w:p>
    <w:p w:rsidR="0045076F" w:rsidRPr="005D722E" w:rsidRDefault="0045076F" w:rsidP="004507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722E">
        <w:rPr>
          <w:rFonts w:ascii="Times New Roman" w:hAnsi="Times New Roman"/>
          <w:b/>
          <w:sz w:val="28"/>
          <w:szCs w:val="28"/>
        </w:rPr>
        <w:t>Оценка «3»</w:t>
      </w:r>
      <w:r w:rsidRPr="005D722E">
        <w:rPr>
          <w:rFonts w:ascii="Times New Roman" w:hAnsi="Times New Roman"/>
          <w:sz w:val="28"/>
          <w:szCs w:val="28"/>
        </w:rPr>
        <w:t xml:space="preserve"> ставится ученику, если он: читает по слогам, с постепенным переходом целыми словами,  допускает 3-4 ошибки при чтении рассказа и наизусть стихотворений; соблюдает синтаксические и смысловые паузы, понимает прочитанное и пересказывает только по вопросам учителя.</w:t>
      </w:r>
    </w:p>
    <w:p w:rsidR="0045076F" w:rsidRPr="005D722E" w:rsidRDefault="0045076F" w:rsidP="0045076F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</w:p>
    <w:p w:rsidR="00E12AC0" w:rsidRDefault="005D722E" w:rsidP="00E12AC0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  <w:t>Список использованных источников и литературы</w:t>
      </w:r>
    </w:p>
    <w:p w:rsidR="005D722E" w:rsidRPr="005D722E" w:rsidRDefault="005D722E" w:rsidP="005D722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12AC0" w:rsidRPr="005D722E" w:rsidRDefault="00E12AC0" w:rsidP="00E12AC0">
      <w:pPr>
        <w:pStyle w:val="a3"/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D722E">
        <w:rPr>
          <w:rFonts w:ascii="Times New Roman" w:hAnsi="Times New Roman"/>
          <w:b/>
          <w:bCs/>
          <w:sz w:val="28"/>
          <w:szCs w:val="28"/>
        </w:rPr>
        <w:t xml:space="preserve">Аксёнова А.К., </w:t>
      </w:r>
      <w:proofErr w:type="spellStart"/>
      <w:r w:rsidRPr="005D722E">
        <w:rPr>
          <w:rFonts w:ascii="Times New Roman" w:hAnsi="Times New Roman"/>
          <w:b/>
          <w:bCs/>
          <w:sz w:val="28"/>
          <w:szCs w:val="28"/>
        </w:rPr>
        <w:t>Галунчикова</w:t>
      </w:r>
      <w:proofErr w:type="spellEnd"/>
      <w:r w:rsidRPr="005D722E">
        <w:rPr>
          <w:rFonts w:ascii="Times New Roman" w:hAnsi="Times New Roman"/>
          <w:b/>
          <w:bCs/>
          <w:sz w:val="28"/>
          <w:szCs w:val="28"/>
        </w:rPr>
        <w:t xml:space="preserve"> Н.Г., Якубовская Э.В.</w:t>
      </w:r>
      <w:r w:rsidRPr="005D722E">
        <w:rPr>
          <w:rFonts w:ascii="Times New Roman" w:hAnsi="Times New Roman"/>
          <w:bCs/>
          <w:sz w:val="28"/>
          <w:szCs w:val="28"/>
        </w:rPr>
        <w:t xml:space="preserve"> Читай, думай, пиши – Рабочая тетрадь по русскому языку для учащихся 3 класса специальных (коррекционных) образовательных учреждений </w:t>
      </w:r>
      <w:r w:rsidRPr="005D722E">
        <w:rPr>
          <w:rFonts w:ascii="Times New Roman" w:hAnsi="Times New Roman"/>
          <w:bCs/>
          <w:sz w:val="28"/>
          <w:szCs w:val="28"/>
          <w:lang w:val="en-US"/>
        </w:rPr>
        <w:t>VIII</w:t>
      </w:r>
      <w:r w:rsidRPr="005D722E">
        <w:rPr>
          <w:rFonts w:ascii="Times New Roman" w:hAnsi="Times New Roman"/>
          <w:bCs/>
          <w:sz w:val="28"/>
          <w:szCs w:val="28"/>
        </w:rPr>
        <w:t xml:space="preserve"> вида. – М., Просвещение, 2008.</w:t>
      </w:r>
    </w:p>
    <w:p w:rsidR="00E12AC0" w:rsidRPr="005D722E" w:rsidRDefault="00E12AC0" w:rsidP="00E12AC0">
      <w:pPr>
        <w:pStyle w:val="a3"/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D722E">
        <w:rPr>
          <w:rFonts w:ascii="Times New Roman" w:hAnsi="Times New Roman"/>
          <w:b/>
          <w:bCs/>
          <w:sz w:val="28"/>
          <w:szCs w:val="28"/>
        </w:rPr>
        <w:t>Аксенова А.К.</w:t>
      </w:r>
      <w:r w:rsidRPr="005D722E">
        <w:rPr>
          <w:rFonts w:ascii="Times New Roman" w:hAnsi="Times New Roman"/>
          <w:bCs/>
          <w:sz w:val="28"/>
          <w:szCs w:val="28"/>
        </w:rPr>
        <w:t xml:space="preserve"> Методика обучения русскому языку в специальной (коррекционной) школе: Учеб. Для студ. </w:t>
      </w:r>
      <w:proofErr w:type="spellStart"/>
      <w:r w:rsidRPr="005D722E">
        <w:rPr>
          <w:rFonts w:ascii="Times New Roman" w:hAnsi="Times New Roman"/>
          <w:bCs/>
          <w:sz w:val="28"/>
          <w:szCs w:val="28"/>
        </w:rPr>
        <w:t>Дефектол</w:t>
      </w:r>
      <w:proofErr w:type="spellEnd"/>
      <w:r w:rsidRPr="005D722E">
        <w:rPr>
          <w:rFonts w:ascii="Times New Roman" w:hAnsi="Times New Roman"/>
          <w:bCs/>
          <w:sz w:val="28"/>
          <w:szCs w:val="28"/>
        </w:rPr>
        <w:t xml:space="preserve">. фак. педвузов. </w:t>
      </w:r>
      <w:proofErr w:type="gramStart"/>
      <w:r w:rsidRPr="005D722E">
        <w:rPr>
          <w:rFonts w:ascii="Times New Roman" w:hAnsi="Times New Roman"/>
          <w:bCs/>
          <w:sz w:val="28"/>
          <w:szCs w:val="28"/>
        </w:rPr>
        <w:t>-М</w:t>
      </w:r>
      <w:proofErr w:type="gramEnd"/>
      <w:r w:rsidRPr="005D722E">
        <w:rPr>
          <w:rFonts w:ascii="Times New Roman" w:hAnsi="Times New Roman"/>
          <w:bCs/>
          <w:sz w:val="28"/>
          <w:szCs w:val="28"/>
        </w:rPr>
        <w:t>.:</w:t>
      </w:r>
      <w:proofErr w:type="spellStart"/>
      <w:r w:rsidRPr="005D722E">
        <w:rPr>
          <w:rFonts w:ascii="Times New Roman" w:hAnsi="Times New Roman"/>
          <w:bCs/>
          <w:sz w:val="28"/>
          <w:szCs w:val="28"/>
        </w:rPr>
        <w:t>Гуманит</w:t>
      </w:r>
      <w:proofErr w:type="spellEnd"/>
      <w:r w:rsidRPr="005D722E">
        <w:rPr>
          <w:rFonts w:ascii="Times New Roman" w:hAnsi="Times New Roman"/>
          <w:bCs/>
          <w:sz w:val="28"/>
          <w:szCs w:val="28"/>
        </w:rPr>
        <w:t>. изд. центр ВЛАДОС, 2000.-320с.-(Коррекционная педагогика).</w:t>
      </w:r>
    </w:p>
    <w:p w:rsidR="00E12AC0" w:rsidRPr="005D722E" w:rsidRDefault="00E12AC0" w:rsidP="00E12AC0">
      <w:pPr>
        <w:pStyle w:val="a3"/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D722E">
        <w:rPr>
          <w:rFonts w:ascii="Times New Roman" w:hAnsi="Times New Roman"/>
          <w:b/>
          <w:bCs/>
          <w:sz w:val="28"/>
          <w:szCs w:val="28"/>
        </w:rPr>
        <w:t>Банкрашкова</w:t>
      </w:r>
      <w:proofErr w:type="spellEnd"/>
      <w:r w:rsidRPr="005D722E">
        <w:rPr>
          <w:rFonts w:ascii="Times New Roman" w:hAnsi="Times New Roman"/>
          <w:b/>
          <w:bCs/>
          <w:sz w:val="28"/>
          <w:szCs w:val="28"/>
        </w:rPr>
        <w:t xml:space="preserve"> И.В.,</w:t>
      </w:r>
      <w:r w:rsidRPr="005D722E">
        <w:rPr>
          <w:rFonts w:ascii="Times New Roman" w:hAnsi="Times New Roman"/>
          <w:bCs/>
          <w:sz w:val="28"/>
          <w:szCs w:val="28"/>
        </w:rPr>
        <w:t xml:space="preserve"> Романова А.В. Коррекция нарушения чтения у младших школьников». </w:t>
      </w:r>
      <w:proofErr w:type="gramStart"/>
      <w:r w:rsidRPr="005D722E">
        <w:rPr>
          <w:rFonts w:ascii="Times New Roman" w:hAnsi="Times New Roman"/>
          <w:bCs/>
          <w:sz w:val="28"/>
          <w:szCs w:val="28"/>
        </w:rPr>
        <w:t>–и</w:t>
      </w:r>
      <w:proofErr w:type="gramEnd"/>
      <w:r w:rsidRPr="005D722E">
        <w:rPr>
          <w:rFonts w:ascii="Times New Roman" w:hAnsi="Times New Roman"/>
          <w:bCs/>
          <w:sz w:val="28"/>
          <w:szCs w:val="28"/>
        </w:rPr>
        <w:t>зд-во ХК ИППК ПК «Коррекция и развитие». Хабаровск 2008.</w:t>
      </w:r>
    </w:p>
    <w:p w:rsidR="00E12AC0" w:rsidRPr="005D722E" w:rsidRDefault="00E12AC0" w:rsidP="00E12AC0">
      <w:pPr>
        <w:pStyle w:val="a3"/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722E">
        <w:rPr>
          <w:rFonts w:ascii="Times New Roman" w:hAnsi="Times New Roman"/>
          <w:b/>
          <w:sz w:val="28"/>
          <w:szCs w:val="28"/>
        </w:rPr>
        <w:t>Ефименкова</w:t>
      </w:r>
      <w:proofErr w:type="spellEnd"/>
      <w:r w:rsidRPr="005D722E">
        <w:rPr>
          <w:rFonts w:ascii="Times New Roman" w:hAnsi="Times New Roman"/>
          <w:b/>
          <w:sz w:val="28"/>
          <w:szCs w:val="28"/>
        </w:rPr>
        <w:t xml:space="preserve"> Л. Н.</w:t>
      </w:r>
      <w:r w:rsidRPr="005D722E">
        <w:rPr>
          <w:rFonts w:ascii="Times New Roman" w:hAnsi="Times New Roman"/>
          <w:sz w:val="28"/>
          <w:szCs w:val="28"/>
        </w:rPr>
        <w:t xml:space="preserve"> Коррекция устной и письменной речи учащихся начальных классов. – Москва «Просвещение», 2002г.</w:t>
      </w:r>
    </w:p>
    <w:p w:rsidR="00E12AC0" w:rsidRPr="005D722E" w:rsidRDefault="00E12AC0" w:rsidP="00E12AC0">
      <w:pPr>
        <w:pStyle w:val="a3"/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D722E">
        <w:rPr>
          <w:rFonts w:ascii="Times New Roman" w:hAnsi="Times New Roman"/>
          <w:b/>
          <w:bCs/>
          <w:sz w:val="28"/>
          <w:szCs w:val="28"/>
        </w:rPr>
        <w:t>Екжанова</w:t>
      </w:r>
      <w:proofErr w:type="spellEnd"/>
      <w:r w:rsidRPr="005D722E">
        <w:rPr>
          <w:rFonts w:ascii="Times New Roman" w:hAnsi="Times New Roman"/>
          <w:b/>
          <w:bCs/>
          <w:sz w:val="28"/>
          <w:szCs w:val="28"/>
        </w:rPr>
        <w:t xml:space="preserve"> Е.А., </w:t>
      </w:r>
      <w:proofErr w:type="spellStart"/>
      <w:r w:rsidRPr="005D722E">
        <w:rPr>
          <w:rFonts w:ascii="Times New Roman" w:hAnsi="Times New Roman"/>
          <w:b/>
          <w:bCs/>
          <w:sz w:val="28"/>
          <w:szCs w:val="28"/>
        </w:rPr>
        <w:t>Фроликова</w:t>
      </w:r>
      <w:proofErr w:type="spellEnd"/>
      <w:r w:rsidRPr="005D722E">
        <w:rPr>
          <w:rFonts w:ascii="Times New Roman" w:hAnsi="Times New Roman"/>
          <w:b/>
          <w:bCs/>
          <w:sz w:val="28"/>
          <w:szCs w:val="28"/>
        </w:rPr>
        <w:t xml:space="preserve"> О.А.</w:t>
      </w:r>
      <w:r w:rsidRPr="005D722E">
        <w:rPr>
          <w:rFonts w:ascii="Times New Roman" w:hAnsi="Times New Roman"/>
          <w:bCs/>
          <w:sz w:val="28"/>
          <w:szCs w:val="28"/>
        </w:rPr>
        <w:t xml:space="preserve"> Эффективная коррекция для первоклассников в играх и упражнениях: Методика коррекционно-методической работы в начальных классах общеобразовательной школы: Научно-методическое пособие. – СПб</w:t>
      </w:r>
      <w:proofErr w:type="gramStart"/>
      <w:r w:rsidRPr="005D722E">
        <w:rPr>
          <w:rFonts w:ascii="Times New Roman" w:hAnsi="Times New Roman"/>
          <w:bCs/>
          <w:sz w:val="28"/>
          <w:szCs w:val="28"/>
        </w:rPr>
        <w:t xml:space="preserve">.: </w:t>
      </w:r>
      <w:proofErr w:type="gramEnd"/>
      <w:r w:rsidRPr="005D722E">
        <w:rPr>
          <w:rFonts w:ascii="Times New Roman" w:hAnsi="Times New Roman"/>
          <w:bCs/>
          <w:sz w:val="28"/>
          <w:szCs w:val="28"/>
        </w:rPr>
        <w:t>КАРО,2007, - 272 с.: ил.</w:t>
      </w:r>
    </w:p>
    <w:p w:rsidR="00E12AC0" w:rsidRPr="005D722E" w:rsidRDefault="00E12AC0" w:rsidP="00E12AC0">
      <w:pPr>
        <w:pStyle w:val="a3"/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D722E">
        <w:rPr>
          <w:rFonts w:ascii="Times New Roman" w:hAnsi="Times New Roman"/>
          <w:b/>
          <w:bCs/>
          <w:sz w:val="28"/>
          <w:szCs w:val="28"/>
        </w:rPr>
        <w:t>Кобзарева</w:t>
      </w:r>
      <w:proofErr w:type="spellEnd"/>
      <w:r w:rsidRPr="005D722E">
        <w:rPr>
          <w:rFonts w:ascii="Times New Roman" w:hAnsi="Times New Roman"/>
          <w:b/>
          <w:bCs/>
          <w:sz w:val="28"/>
          <w:szCs w:val="28"/>
        </w:rPr>
        <w:t xml:space="preserve"> Л.Г., Резунова М.П., Юшина Г.Н.</w:t>
      </w:r>
      <w:r w:rsidRPr="005D722E">
        <w:rPr>
          <w:rFonts w:ascii="Times New Roman" w:hAnsi="Times New Roman"/>
          <w:bCs/>
          <w:sz w:val="28"/>
          <w:szCs w:val="28"/>
        </w:rPr>
        <w:t xml:space="preserve"> Коррекционная работа со школьниками с </w:t>
      </w:r>
      <w:proofErr w:type="spellStart"/>
      <w:r w:rsidRPr="005D722E">
        <w:rPr>
          <w:rFonts w:ascii="Times New Roman" w:hAnsi="Times New Roman"/>
          <w:bCs/>
          <w:sz w:val="28"/>
          <w:szCs w:val="28"/>
        </w:rPr>
        <w:t>нерезко</w:t>
      </w:r>
      <w:proofErr w:type="spellEnd"/>
      <w:r w:rsidRPr="005D722E">
        <w:rPr>
          <w:rFonts w:ascii="Times New Roman" w:hAnsi="Times New Roman"/>
          <w:bCs/>
          <w:sz w:val="28"/>
          <w:szCs w:val="28"/>
        </w:rPr>
        <w:t xml:space="preserve"> выраженным или общим недоразвитием речи на первом этапе обучения  - практическое пособие.- изд</w:t>
      </w:r>
      <w:proofErr w:type="gramStart"/>
      <w:r w:rsidRPr="005D722E">
        <w:rPr>
          <w:rFonts w:ascii="Times New Roman" w:hAnsi="Times New Roman"/>
          <w:bCs/>
          <w:sz w:val="28"/>
          <w:szCs w:val="28"/>
        </w:rPr>
        <w:t>.в</w:t>
      </w:r>
      <w:proofErr w:type="gramEnd"/>
      <w:r w:rsidRPr="005D722E">
        <w:rPr>
          <w:rFonts w:ascii="Times New Roman" w:hAnsi="Times New Roman"/>
          <w:bCs/>
          <w:sz w:val="28"/>
          <w:szCs w:val="28"/>
        </w:rPr>
        <w:t>о ТЦ «Учитель»,2001 .</w:t>
      </w:r>
    </w:p>
    <w:p w:rsidR="00E12AC0" w:rsidRPr="005D722E" w:rsidRDefault="00E12AC0" w:rsidP="00E12AC0">
      <w:pPr>
        <w:pStyle w:val="a3"/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722E">
        <w:rPr>
          <w:rFonts w:ascii="Times New Roman" w:hAnsi="Times New Roman"/>
          <w:b/>
          <w:sz w:val="28"/>
          <w:szCs w:val="28"/>
        </w:rPr>
        <w:t>Лалаева</w:t>
      </w:r>
      <w:proofErr w:type="spellEnd"/>
      <w:r w:rsidRPr="005D722E">
        <w:rPr>
          <w:rFonts w:ascii="Times New Roman" w:hAnsi="Times New Roman"/>
          <w:sz w:val="28"/>
          <w:szCs w:val="28"/>
        </w:rPr>
        <w:t xml:space="preserve"> </w:t>
      </w:r>
      <w:r w:rsidR="005D722E" w:rsidRPr="005D722E">
        <w:rPr>
          <w:rFonts w:ascii="Times New Roman" w:hAnsi="Times New Roman"/>
          <w:b/>
          <w:sz w:val="28"/>
          <w:szCs w:val="28"/>
        </w:rPr>
        <w:t xml:space="preserve">Р. И. </w:t>
      </w:r>
      <w:r w:rsidRPr="005D722E">
        <w:rPr>
          <w:rFonts w:ascii="Times New Roman" w:hAnsi="Times New Roman"/>
          <w:sz w:val="28"/>
          <w:szCs w:val="28"/>
        </w:rPr>
        <w:t>Логопедическая работа в коррекционных классах.- М: «ВЛАДОС», 1999 год.</w:t>
      </w:r>
    </w:p>
    <w:p w:rsidR="005D722E" w:rsidRPr="005D722E" w:rsidRDefault="005D722E" w:rsidP="005D722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5D722E">
        <w:rPr>
          <w:rFonts w:ascii="Times New Roman" w:hAnsi="Times New Roman"/>
          <w:sz w:val="28"/>
          <w:szCs w:val="28"/>
        </w:rPr>
        <w:t>Чтение: учебник для 3 класса специальных (коррекционных) образовательных  учреждений VIII  вида/ Авт.-сост. С.Ю.Ильина, – 4-е изд.,– СПб.: филиал издательства «Просвещение», 2009. – 207с.ил.</w:t>
      </w:r>
      <w:proofErr w:type="gramEnd"/>
    </w:p>
    <w:p w:rsidR="005D722E" w:rsidRPr="005D722E" w:rsidRDefault="005D722E" w:rsidP="005D722E">
      <w:pPr>
        <w:pStyle w:val="a3"/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D722E">
        <w:rPr>
          <w:rFonts w:ascii="Times New Roman" w:hAnsi="Times New Roman"/>
          <w:bCs/>
          <w:sz w:val="28"/>
          <w:szCs w:val="28"/>
        </w:rPr>
        <w:t xml:space="preserve">Методическое руководство к учебнику «Чтение» </w:t>
      </w:r>
      <w:r w:rsidRPr="005D722E">
        <w:rPr>
          <w:rFonts w:ascii="Times New Roman" w:hAnsi="Times New Roman"/>
          <w:sz w:val="28"/>
          <w:szCs w:val="28"/>
        </w:rPr>
        <w:t xml:space="preserve">для 3 классов специальных (коррекционных) образовательных  учреждений VIII  вида: Пособие для учителя. – 3-е изд. </w:t>
      </w:r>
      <w:proofErr w:type="spellStart"/>
      <w:r w:rsidRPr="005D722E">
        <w:rPr>
          <w:rFonts w:ascii="Times New Roman" w:hAnsi="Times New Roman"/>
          <w:sz w:val="28"/>
          <w:szCs w:val="28"/>
        </w:rPr>
        <w:t>дораб</w:t>
      </w:r>
      <w:proofErr w:type="spellEnd"/>
      <w:r w:rsidRPr="005D722E">
        <w:rPr>
          <w:rFonts w:ascii="Times New Roman" w:hAnsi="Times New Roman"/>
          <w:sz w:val="28"/>
          <w:szCs w:val="28"/>
        </w:rPr>
        <w:t>. – СПб</w:t>
      </w:r>
      <w:proofErr w:type="gramStart"/>
      <w:r w:rsidRPr="005D722E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5D722E">
        <w:rPr>
          <w:rFonts w:ascii="Times New Roman" w:hAnsi="Times New Roman"/>
          <w:sz w:val="28"/>
          <w:szCs w:val="28"/>
        </w:rPr>
        <w:t>филиал изд-ва «Просвещение», 2008. – 32с.</w:t>
      </w:r>
    </w:p>
    <w:p w:rsidR="0045076F" w:rsidRPr="005D722E" w:rsidRDefault="0045076F" w:rsidP="0045076F">
      <w:pPr>
        <w:ind w:firstLine="567"/>
        <w:rPr>
          <w:sz w:val="28"/>
          <w:szCs w:val="28"/>
        </w:rPr>
      </w:pPr>
    </w:p>
    <w:p w:rsidR="005C5F3A" w:rsidRPr="005D722E" w:rsidRDefault="005C5F3A" w:rsidP="0045076F">
      <w:pPr>
        <w:pStyle w:val="a3"/>
        <w:tabs>
          <w:tab w:val="left" w:pos="709"/>
          <w:tab w:val="left" w:pos="851"/>
          <w:tab w:val="left" w:pos="1276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sectPr w:rsidR="005C5F3A" w:rsidRPr="005D722E" w:rsidSect="00941AE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935" w:rsidRDefault="00252935" w:rsidP="00216305">
      <w:pPr>
        <w:spacing w:after="0" w:line="240" w:lineRule="auto"/>
      </w:pPr>
      <w:r>
        <w:separator/>
      </w:r>
    </w:p>
  </w:endnote>
  <w:endnote w:type="continuationSeparator" w:id="0">
    <w:p w:rsidR="00252935" w:rsidRDefault="00252935" w:rsidP="00216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22E" w:rsidRDefault="005D722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B318B">
      <w:rPr>
        <w:noProof/>
      </w:rPr>
      <w:t>2</w:t>
    </w:r>
    <w:r>
      <w:fldChar w:fldCharType="end"/>
    </w:r>
  </w:p>
  <w:p w:rsidR="005D722E" w:rsidRDefault="005D722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935" w:rsidRDefault="00252935" w:rsidP="00216305">
      <w:pPr>
        <w:spacing w:after="0" w:line="240" w:lineRule="auto"/>
      </w:pPr>
      <w:r>
        <w:separator/>
      </w:r>
    </w:p>
  </w:footnote>
  <w:footnote w:type="continuationSeparator" w:id="0">
    <w:p w:rsidR="00252935" w:rsidRDefault="00252935" w:rsidP="00216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503"/>
    <w:multiLevelType w:val="hybridMultilevel"/>
    <w:tmpl w:val="48787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9030A3"/>
    <w:multiLevelType w:val="hybridMultilevel"/>
    <w:tmpl w:val="4B8EE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E76DF5"/>
    <w:multiLevelType w:val="hybridMultilevel"/>
    <w:tmpl w:val="3EE65596"/>
    <w:lvl w:ilvl="0" w:tplc="B8E0F4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854BC"/>
    <w:multiLevelType w:val="hybridMultilevel"/>
    <w:tmpl w:val="B2CAA256"/>
    <w:lvl w:ilvl="0" w:tplc="8D9618D2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1F1A522D"/>
    <w:multiLevelType w:val="hybridMultilevel"/>
    <w:tmpl w:val="A57401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327FB7"/>
    <w:multiLevelType w:val="hybridMultilevel"/>
    <w:tmpl w:val="FFE450EE"/>
    <w:lvl w:ilvl="0" w:tplc="ADB205DA">
      <w:start w:val="1"/>
      <w:numFmt w:val="decimal"/>
      <w:lvlText w:val="%1."/>
      <w:lvlJc w:val="left"/>
      <w:pPr>
        <w:ind w:left="324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7">
    <w:nsid w:val="25880EB0"/>
    <w:multiLevelType w:val="hybridMultilevel"/>
    <w:tmpl w:val="FCB2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42041"/>
    <w:multiLevelType w:val="hybridMultilevel"/>
    <w:tmpl w:val="055A9D76"/>
    <w:lvl w:ilvl="0" w:tplc="E4B6C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C1FE7"/>
    <w:multiLevelType w:val="hybridMultilevel"/>
    <w:tmpl w:val="4056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001CBA"/>
    <w:multiLevelType w:val="hybridMultilevel"/>
    <w:tmpl w:val="2B84CF94"/>
    <w:lvl w:ilvl="0" w:tplc="D916C9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D21ACD"/>
    <w:multiLevelType w:val="hybridMultilevel"/>
    <w:tmpl w:val="E11A3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1B2840"/>
    <w:multiLevelType w:val="hybridMultilevel"/>
    <w:tmpl w:val="B2CCF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A80DAC"/>
    <w:multiLevelType w:val="hybridMultilevel"/>
    <w:tmpl w:val="2E1A2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BD75D5"/>
    <w:multiLevelType w:val="hybridMultilevel"/>
    <w:tmpl w:val="055A9D76"/>
    <w:lvl w:ilvl="0" w:tplc="E4B6C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F25CC0"/>
    <w:multiLevelType w:val="hybridMultilevel"/>
    <w:tmpl w:val="248C5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BBB0CDF"/>
    <w:multiLevelType w:val="hybridMultilevel"/>
    <w:tmpl w:val="C39A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F8C61E8"/>
    <w:multiLevelType w:val="hybridMultilevel"/>
    <w:tmpl w:val="8D3A7A7C"/>
    <w:lvl w:ilvl="0" w:tplc="0090DA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16"/>
  </w:num>
  <w:num w:numId="7">
    <w:abstractNumId w:val="10"/>
  </w:num>
  <w:num w:numId="8">
    <w:abstractNumId w:val="0"/>
  </w:num>
  <w:num w:numId="9">
    <w:abstractNumId w:val="15"/>
  </w:num>
  <w:num w:numId="10">
    <w:abstractNumId w:val="11"/>
  </w:num>
  <w:num w:numId="11">
    <w:abstractNumId w:val="13"/>
  </w:num>
  <w:num w:numId="12">
    <w:abstractNumId w:val="12"/>
  </w:num>
  <w:num w:numId="13">
    <w:abstractNumId w:val="14"/>
  </w:num>
  <w:num w:numId="14">
    <w:abstractNumId w:val="8"/>
  </w:num>
  <w:num w:numId="15">
    <w:abstractNumId w:val="17"/>
  </w:num>
  <w:num w:numId="16">
    <w:abstractNumId w:val="3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B0C"/>
    <w:rsid w:val="00011F38"/>
    <w:rsid w:val="00074F42"/>
    <w:rsid w:val="00081163"/>
    <w:rsid w:val="000A6ACB"/>
    <w:rsid w:val="000D4282"/>
    <w:rsid w:val="000D53CE"/>
    <w:rsid w:val="000E04E2"/>
    <w:rsid w:val="001233D0"/>
    <w:rsid w:val="00156263"/>
    <w:rsid w:val="00167386"/>
    <w:rsid w:val="001C6DCB"/>
    <w:rsid w:val="00216305"/>
    <w:rsid w:val="00234405"/>
    <w:rsid w:val="00252935"/>
    <w:rsid w:val="0025621F"/>
    <w:rsid w:val="002D1D45"/>
    <w:rsid w:val="002F400A"/>
    <w:rsid w:val="002F7685"/>
    <w:rsid w:val="003376F4"/>
    <w:rsid w:val="00387957"/>
    <w:rsid w:val="00387D7C"/>
    <w:rsid w:val="003942EE"/>
    <w:rsid w:val="003E7823"/>
    <w:rsid w:val="003F1E80"/>
    <w:rsid w:val="004071E7"/>
    <w:rsid w:val="00446C76"/>
    <w:rsid w:val="0045076F"/>
    <w:rsid w:val="004535A5"/>
    <w:rsid w:val="00464585"/>
    <w:rsid w:val="004914BD"/>
    <w:rsid w:val="00491FBD"/>
    <w:rsid w:val="004D7283"/>
    <w:rsid w:val="0051559D"/>
    <w:rsid w:val="00566F2E"/>
    <w:rsid w:val="00595BF1"/>
    <w:rsid w:val="005C5F3A"/>
    <w:rsid w:val="005D722E"/>
    <w:rsid w:val="005E77F5"/>
    <w:rsid w:val="00605FDA"/>
    <w:rsid w:val="006B7EF3"/>
    <w:rsid w:val="006F727A"/>
    <w:rsid w:val="00707D4F"/>
    <w:rsid w:val="00767241"/>
    <w:rsid w:val="00781741"/>
    <w:rsid w:val="007940ED"/>
    <w:rsid w:val="007B318B"/>
    <w:rsid w:val="007D3315"/>
    <w:rsid w:val="00877530"/>
    <w:rsid w:val="0091237D"/>
    <w:rsid w:val="00941AEF"/>
    <w:rsid w:val="00980C21"/>
    <w:rsid w:val="009A0C8A"/>
    <w:rsid w:val="009A354B"/>
    <w:rsid w:val="009D5B0C"/>
    <w:rsid w:val="009F51DC"/>
    <w:rsid w:val="00A04689"/>
    <w:rsid w:val="00A3434D"/>
    <w:rsid w:val="00A476A7"/>
    <w:rsid w:val="00A8184B"/>
    <w:rsid w:val="00A92B04"/>
    <w:rsid w:val="00AB6121"/>
    <w:rsid w:val="00BD5811"/>
    <w:rsid w:val="00BE3EC4"/>
    <w:rsid w:val="00BE5FF4"/>
    <w:rsid w:val="00C227B3"/>
    <w:rsid w:val="00C507C0"/>
    <w:rsid w:val="00C70A2A"/>
    <w:rsid w:val="00C7770E"/>
    <w:rsid w:val="00C84997"/>
    <w:rsid w:val="00CB27BC"/>
    <w:rsid w:val="00CB637E"/>
    <w:rsid w:val="00CF1647"/>
    <w:rsid w:val="00D30AEF"/>
    <w:rsid w:val="00D35887"/>
    <w:rsid w:val="00D77168"/>
    <w:rsid w:val="00D844F1"/>
    <w:rsid w:val="00D921B7"/>
    <w:rsid w:val="00DB22B5"/>
    <w:rsid w:val="00DF0799"/>
    <w:rsid w:val="00DF2954"/>
    <w:rsid w:val="00E12AC0"/>
    <w:rsid w:val="00E47340"/>
    <w:rsid w:val="00E857D9"/>
    <w:rsid w:val="00EB19A7"/>
    <w:rsid w:val="00EB6085"/>
    <w:rsid w:val="00EB797C"/>
    <w:rsid w:val="00EC4EA0"/>
    <w:rsid w:val="00ED5A8F"/>
    <w:rsid w:val="00EE3863"/>
    <w:rsid w:val="00F6178D"/>
    <w:rsid w:val="00FA0AC1"/>
    <w:rsid w:val="00FA2F8F"/>
    <w:rsid w:val="00FD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0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3EC4"/>
    <w:pPr>
      <w:ind w:left="720"/>
    </w:pPr>
  </w:style>
  <w:style w:type="paragraph" w:styleId="a4">
    <w:name w:val="Body Text"/>
    <w:basedOn w:val="a"/>
    <w:link w:val="a5"/>
    <w:uiPriority w:val="99"/>
    <w:rsid w:val="00FA0AC1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link w:val="a4"/>
    <w:uiPriority w:val="99"/>
    <w:locked/>
    <w:rsid w:val="00FA0AC1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155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216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216305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rsid w:val="00216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216305"/>
    <w:rPr>
      <w:rFonts w:eastAsia="Times New Roman" w:cs="Times New Roman"/>
      <w:lang w:eastAsia="ru-RU"/>
    </w:rPr>
  </w:style>
  <w:style w:type="paragraph" w:styleId="ab">
    <w:name w:val="Normal (Web)"/>
    <w:basedOn w:val="a"/>
    <w:uiPriority w:val="99"/>
    <w:rsid w:val="00767241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podzag1">
    <w:name w:val="podzag_1"/>
    <w:basedOn w:val="a"/>
    <w:uiPriority w:val="99"/>
    <w:rsid w:val="00767241"/>
    <w:pPr>
      <w:spacing w:before="100" w:beforeAutospacing="1" w:after="100" w:afterAutospacing="1" w:line="240" w:lineRule="auto"/>
      <w:jc w:val="center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styleId="ac">
    <w:name w:val="Strong"/>
    <w:uiPriority w:val="99"/>
    <w:qFormat/>
    <w:rsid w:val="00767241"/>
    <w:rPr>
      <w:rFonts w:cs="Times New Roman"/>
      <w:b/>
      <w:bCs/>
    </w:rPr>
  </w:style>
  <w:style w:type="paragraph" w:styleId="ad">
    <w:name w:val="Block Text"/>
    <w:basedOn w:val="a"/>
    <w:uiPriority w:val="99"/>
    <w:rsid w:val="00767241"/>
    <w:pPr>
      <w:spacing w:after="0" w:line="240" w:lineRule="auto"/>
      <w:ind w:left="-709" w:right="-341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8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929B5-055B-49AE-A043-FB819622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жжж</dc:creator>
  <cp:keywords/>
  <dc:description/>
  <cp:lastModifiedBy>ИТЦ</cp:lastModifiedBy>
  <cp:revision>37</cp:revision>
  <dcterms:created xsi:type="dcterms:W3CDTF">2012-08-19T22:39:00Z</dcterms:created>
  <dcterms:modified xsi:type="dcterms:W3CDTF">2013-09-25T10:16:00Z</dcterms:modified>
</cp:coreProperties>
</file>