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CB" w:rsidRPr="00312AE5" w:rsidRDefault="00B272CB" w:rsidP="00C63B5A">
      <w:pPr>
        <w:jc w:val="center"/>
        <w:rPr>
          <w:b/>
          <w:sz w:val="22"/>
        </w:rPr>
      </w:pPr>
      <w:r w:rsidRPr="00312AE5">
        <w:rPr>
          <w:b/>
          <w:sz w:val="22"/>
        </w:rPr>
        <w:t>РАЗВИТИЕ УСТНОЙ РЕЧИ</w:t>
      </w:r>
      <w:r w:rsidRPr="00312AE5">
        <w:rPr>
          <w:b/>
          <w:sz w:val="22"/>
        </w:rPr>
        <w:br/>
        <w:t>НА ОСНОВЕ ОЗНАКОМЛЕНИЯ</w:t>
      </w:r>
      <w:r w:rsidRPr="00312AE5">
        <w:rPr>
          <w:b/>
          <w:sz w:val="22"/>
        </w:rPr>
        <w:br/>
        <w:t>С ПРЕДМЕТАМИ И ЯВЛЕНИЯМИ</w:t>
      </w:r>
      <w:r w:rsidRPr="00312AE5">
        <w:rPr>
          <w:b/>
          <w:sz w:val="22"/>
        </w:rPr>
        <w:br/>
        <w:t xml:space="preserve">ОКРУЖАЮЩЕЙ ДЕЙСТВИТЕЛЬНОСТИ («ОКРУЖАЮЩИЙ МИР») </w:t>
      </w:r>
    </w:p>
    <w:p w:rsidR="00B272CB" w:rsidRPr="00312AE5" w:rsidRDefault="00B272CB" w:rsidP="00C63B5A">
      <w:pPr>
        <w:suppressAutoHyphens/>
        <w:autoSpaceDE/>
        <w:autoSpaceDN/>
        <w:adjustRightInd/>
        <w:jc w:val="center"/>
        <w:rPr>
          <w:rFonts w:eastAsia="Arial Unicode MS"/>
          <w:b/>
          <w:kern w:val="1"/>
          <w:sz w:val="28"/>
          <w:szCs w:val="24"/>
          <w:lang w:eastAsia="en-US"/>
        </w:rPr>
      </w:pPr>
    </w:p>
    <w:p w:rsidR="00421858" w:rsidRPr="00312AE5" w:rsidRDefault="00421858" w:rsidP="00C63B5A">
      <w:pPr>
        <w:suppressAutoHyphens/>
        <w:autoSpaceDE/>
        <w:autoSpaceDN/>
        <w:adjustRightInd/>
        <w:jc w:val="center"/>
        <w:rPr>
          <w:rFonts w:eastAsia="Arial Unicode MS"/>
          <w:kern w:val="1"/>
          <w:sz w:val="28"/>
          <w:szCs w:val="24"/>
          <w:lang w:eastAsia="en-US"/>
        </w:rPr>
      </w:pPr>
      <w:r w:rsidRPr="00312AE5">
        <w:rPr>
          <w:rFonts w:eastAsia="Arial Unicode MS"/>
          <w:b/>
          <w:kern w:val="1"/>
          <w:sz w:val="28"/>
          <w:szCs w:val="24"/>
          <w:lang w:eastAsia="en-US"/>
        </w:rPr>
        <w:t>Пояснительная записка</w:t>
      </w:r>
      <w:r w:rsidRPr="00312AE5">
        <w:rPr>
          <w:rFonts w:eastAsia="Arial Unicode MS"/>
          <w:kern w:val="1"/>
          <w:sz w:val="28"/>
          <w:szCs w:val="24"/>
          <w:lang w:eastAsia="en-US"/>
        </w:rPr>
        <w:t>.</w:t>
      </w:r>
    </w:p>
    <w:p w:rsidR="00421858" w:rsidRPr="00312AE5" w:rsidRDefault="00421858" w:rsidP="00C63B5A">
      <w:pPr>
        <w:widowControl/>
        <w:autoSpaceDE/>
        <w:autoSpaceDN/>
        <w:adjustRightInd/>
        <w:rPr>
          <w:sz w:val="28"/>
          <w:szCs w:val="24"/>
        </w:rPr>
      </w:pPr>
      <w:r w:rsidRPr="00312AE5">
        <w:rPr>
          <w:rFonts w:eastAsia="Arial Unicode MS"/>
          <w:bCs/>
          <w:kern w:val="1"/>
          <w:sz w:val="28"/>
          <w:szCs w:val="24"/>
          <w:lang w:eastAsia="en-US"/>
        </w:rPr>
        <w:t xml:space="preserve">            Рабочая программа по развитию устной речи составлена на основе </w:t>
      </w:r>
      <w:r w:rsidRPr="00312AE5">
        <w:rPr>
          <w:sz w:val="28"/>
          <w:szCs w:val="24"/>
        </w:rPr>
        <w:t xml:space="preserve">Программы Министерства образования РФ для специальных (коррекционных) образовательных учреждений VIII вида. </w:t>
      </w:r>
      <w:proofErr w:type="gramStart"/>
      <w:r w:rsidRPr="00312AE5">
        <w:rPr>
          <w:sz w:val="28"/>
          <w:szCs w:val="24"/>
        </w:rPr>
        <w:t>Подготовительный</w:t>
      </w:r>
      <w:proofErr w:type="gramEnd"/>
      <w:r w:rsidRPr="00312AE5">
        <w:rPr>
          <w:sz w:val="28"/>
          <w:szCs w:val="24"/>
        </w:rPr>
        <w:t>, 1-4 классы. Под ред. В.В. Воронковой</w:t>
      </w:r>
      <w:r w:rsidRPr="00312AE5">
        <w:rPr>
          <w:color w:val="000000"/>
          <w:sz w:val="28"/>
          <w:szCs w:val="24"/>
        </w:rPr>
        <w:t xml:space="preserve">- М.: Просвещение,2006г  </w:t>
      </w:r>
      <w:r w:rsidRPr="00312AE5">
        <w:rPr>
          <w:sz w:val="28"/>
          <w:szCs w:val="24"/>
        </w:rPr>
        <w:t>(5-е издание)</w:t>
      </w:r>
    </w:p>
    <w:p w:rsidR="00421858" w:rsidRPr="00312AE5" w:rsidRDefault="00421858" w:rsidP="00C63B5A">
      <w:pPr>
        <w:widowControl/>
        <w:autoSpaceDE/>
        <w:autoSpaceDN/>
        <w:adjustRightInd/>
        <w:rPr>
          <w:sz w:val="28"/>
          <w:szCs w:val="24"/>
        </w:rPr>
      </w:pPr>
      <w:r w:rsidRPr="00312AE5">
        <w:rPr>
          <w:sz w:val="28"/>
          <w:szCs w:val="24"/>
        </w:rPr>
        <w:t>Русский (родной) язык.</w:t>
      </w:r>
      <w:r w:rsidRPr="00312AE5">
        <w:rPr>
          <w:b/>
          <w:sz w:val="28"/>
          <w:szCs w:val="24"/>
        </w:rPr>
        <w:t xml:space="preserve"> </w:t>
      </w:r>
      <w:r w:rsidRPr="00312AE5">
        <w:rPr>
          <w:sz w:val="28"/>
          <w:szCs w:val="24"/>
        </w:rPr>
        <w:t>В.В.Воронкова,</w:t>
      </w:r>
    </w:p>
    <w:p w:rsidR="00421858" w:rsidRPr="00312AE5" w:rsidRDefault="00421858" w:rsidP="00C63B5A">
      <w:pPr>
        <w:suppressAutoHyphens/>
        <w:autoSpaceDE/>
        <w:autoSpaceDN/>
        <w:adjustRightInd/>
        <w:rPr>
          <w:rFonts w:eastAsia="Arial Unicode MS"/>
          <w:kern w:val="1"/>
          <w:sz w:val="28"/>
          <w:szCs w:val="24"/>
          <w:lang w:eastAsia="en-US"/>
        </w:rPr>
      </w:pPr>
      <w:r w:rsidRPr="00312AE5">
        <w:rPr>
          <w:sz w:val="28"/>
          <w:szCs w:val="24"/>
        </w:rPr>
        <w:t>Раздел Развитие устной речи на основе ознакомления  с предметами и явлениями окружающей действительности.</w:t>
      </w:r>
    </w:p>
    <w:p w:rsidR="00421858" w:rsidRPr="00312AE5" w:rsidRDefault="001E6BCD" w:rsidP="00C63B5A">
      <w:pPr>
        <w:suppressAutoHyphens/>
        <w:autoSpaceDE/>
        <w:autoSpaceDN/>
        <w:adjustRightInd/>
        <w:jc w:val="both"/>
        <w:rPr>
          <w:rFonts w:eastAsia="Arial Unicode MS"/>
          <w:kern w:val="1"/>
          <w:sz w:val="28"/>
          <w:szCs w:val="24"/>
          <w:lang w:eastAsia="en-US"/>
        </w:rPr>
      </w:pPr>
      <w:r w:rsidRPr="00312AE5">
        <w:rPr>
          <w:rFonts w:eastAsia="Arial Unicode MS"/>
          <w:kern w:val="1"/>
          <w:sz w:val="28"/>
          <w:szCs w:val="24"/>
          <w:lang w:eastAsia="en-US"/>
        </w:rPr>
        <w:t xml:space="preserve">            </w:t>
      </w:r>
      <w:r w:rsidR="00421858" w:rsidRPr="00312AE5">
        <w:rPr>
          <w:rFonts w:eastAsia="Arial Unicode MS"/>
          <w:bCs/>
          <w:kern w:val="1"/>
          <w:sz w:val="28"/>
          <w:szCs w:val="24"/>
          <w:lang w:eastAsia="en-US"/>
        </w:rPr>
        <w:t xml:space="preserve">Предлагаемая программа ориентирована </w:t>
      </w:r>
      <w:r w:rsidR="00421858" w:rsidRPr="00312AE5">
        <w:rPr>
          <w:rFonts w:eastAsia="Arial Unicode MS"/>
          <w:kern w:val="1"/>
          <w:sz w:val="28"/>
          <w:szCs w:val="24"/>
          <w:lang w:eastAsia="en-US"/>
        </w:rPr>
        <w:t>на учебник «Знакомство с окружающим миром» для 3 классов специальных (коррекционных) образовательных  учреждений VIII  вида</w:t>
      </w:r>
      <w:proofErr w:type="gramStart"/>
      <w:r w:rsidR="00421858" w:rsidRPr="00312AE5">
        <w:rPr>
          <w:rFonts w:eastAsia="Arial Unicode MS"/>
          <w:kern w:val="1"/>
          <w:sz w:val="28"/>
          <w:szCs w:val="24"/>
          <w:lang w:eastAsia="en-US"/>
        </w:rPr>
        <w:t>/ А</w:t>
      </w:r>
      <w:proofErr w:type="gramEnd"/>
      <w:r w:rsidR="00421858" w:rsidRPr="00312AE5">
        <w:rPr>
          <w:rFonts w:eastAsia="Arial Unicode MS"/>
          <w:kern w:val="1"/>
          <w:sz w:val="28"/>
          <w:szCs w:val="24"/>
          <w:lang w:eastAsia="en-US"/>
        </w:rPr>
        <w:t xml:space="preserve">вт.-сост. Худенко Е.Д., Терехова И.А.–М.: АРКТИ 2006. – 160с.ил. </w:t>
      </w:r>
    </w:p>
    <w:p w:rsidR="00421858" w:rsidRPr="00312AE5" w:rsidRDefault="0002095A" w:rsidP="00C63B5A">
      <w:pPr>
        <w:shd w:val="clear" w:color="auto" w:fill="FFFFFF"/>
        <w:ind w:right="250"/>
        <w:rPr>
          <w:rFonts w:eastAsia="Calibri"/>
          <w:sz w:val="28"/>
          <w:szCs w:val="24"/>
        </w:rPr>
      </w:pPr>
      <w:r w:rsidRPr="00312AE5">
        <w:rPr>
          <w:rFonts w:eastAsia="Calibri"/>
          <w:b/>
          <w:sz w:val="28"/>
          <w:szCs w:val="24"/>
        </w:rPr>
        <w:t xml:space="preserve">            </w:t>
      </w:r>
      <w:r w:rsidR="00421858" w:rsidRPr="00312AE5">
        <w:rPr>
          <w:rFonts w:eastAsia="Calibri"/>
          <w:b/>
          <w:sz w:val="28"/>
          <w:szCs w:val="24"/>
        </w:rPr>
        <w:t>Основная цель развития речи:</w:t>
      </w:r>
      <w:r w:rsidRPr="00312AE5">
        <w:rPr>
          <w:rFonts w:eastAsia="Calibri"/>
          <w:sz w:val="28"/>
          <w:szCs w:val="24"/>
        </w:rPr>
        <w:t xml:space="preserve"> </w:t>
      </w:r>
      <w:r w:rsidR="00A063C6" w:rsidRPr="00312AE5">
        <w:rPr>
          <w:rFonts w:eastAsia="Calibri"/>
          <w:sz w:val="28"/>
          <w:szCs w:val="24"/>
        </w:rPr>
        <w:t xml:space="preserve">направленное </w:t>
      </w:r>
      <w:r w:rsidR="00421858" w:rsidRPr="00312AE5">
        <w:rPr>
          <w:spacing w:val="-2"/>
          <w:sz w:val="28"/>
          <w:szCs w:val="24"/>
        </w:rPr>
        <w:t>исправление дефек</w:t>
      </w:r>
      <w:r w:rsidR="00421858" w:rsidRPr="00312AE5">
        <w:rPr>
          <w:spacing w:val="-2"/>
          <w:sz w:val="28"/>
          <w:szCs w:val="24"/>
        </w:rPr>
        <w:softHyphen/>
      </w:r>
      <w:r w:rsidR="00421858" w:rsidRPr="00312AE5">
        <w:rPr>
          <w:spacing w:val="-4"/>
          <w:sz w:val="28"/>
          <w:szCs w:val="24"/>
        </w:rPr>
        <w:t xml:space="preserve">тов общего и речевого развития детей, их познавательной </w:t>
      </w:r>
      <w:r w:rsidR="00421858" w:rsidRPr="00312AE5">
        <w:rPr>
          <w:sz w:val="28"/>
          <w:szCs w:val="24"/>
        </w:rPr>
        <w:t>деятельности.</w:t>
      </w:r>
    </w:p>
    <w:p w:rsidR="00421858" w:rsidRPr="00312AE5" w:rsidRDefault="00421858" w:rsidP="00C63B5A">
      <w:pPr>
        <w:jc w:val="center"/>
        <w:rPr>
          <w:b/>
          <w:sz w:val="28"/>
          <w:szCs w:val="24"/>
        </w:rPr>
      </w:pPr>
      <w:r w:rsidRPr="00312AE5">
        <w:rPr>
          <w:b/>
          <w:sz w:val="28"/>
          <w:szCs w:val="24"/>
        </w:rPr>
        <w:t>Задачи.</w:t>
      </w:r>
    </w:p>
    <w:p w:rsidR="00A063C6" w:rsidRPr="00312AE5" w:rsidRDefault="00A063C6" w:rsidP="00312AE5">
      <w:pPr>
        <w:pStyle w:val="a5"/>
        <w:numPr>
          <w:ilvl w:val="0"/>
          <w:numId w:val="2"/>
        </w:numPr>
        <w:ind w:left="0" w:firstLine="709"/>
      </w:pPr>
      <w:r w:rsidRPr="00312AE5">
        <w:t>формировать элементарные представления и понятия, необходимые при обучении другим учебным предметам;</w:t>
      </w:r>
    </w:p>
    <w:p w:rsidR="00A063C6" w:rsidRPr="00312AE5" w:rsidRDefault="00A063C6" w:rsidP="00312AE5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4"/>
        </w:rPr>
      </w:pPr>
      <w:r w:rsidRPr="00312AE5">
        <w:rPr>
          <w:sz w:val="28"/>
          <w:szCs w:val="24"/>
        </w:rPr>
        <w:t>расширять и обогащать представление о непосредственно окружающем мире;</w:t>
      </w:r>
      <w:r w:rsidR="000F2204" w:rsidRPr="00312AE5">
        <w:rPr>
          <w:spacing w:val="-3"/>
          <w:sz w:val="28"/>
          <w:szCs w:val="24"/>
        </w:rPr>
        <w:t xml:space="preserve"> </w:t>
      </w:r>
      <w:r w:rsidR="000F2204" w:rsidRPr="00312AE5">
        <w:rPr>
          <w:spacing w:val="-2"/>
          <w:sz w:val="28"/>
          <w:szCs w:val="24"/>
        </w:rPr>
        <w:t>развивать внимание, наблюдательность, чувственное вос</w:t>
      </w:r>
      <w:r w:rsidR="000F2204" w:rsidRPr="00312AE5">
        <w:rPr>
          <w:spacing w:val="-2"/>
          <w:sz w:val="28"/>
          <w:szCs w:val="24"/>
        </w:rPr>
        <w:softHyphen/>
      </w:r>
      <w:r w:rsidR="000F2204" w:rsidRPr="00312AE5">
        <w:rPr>
          <w:sz w:val="28"/>
          <w:szCs w:val="24"/>
        </w:rPr>
        <w:t>приятие.</w:t>
      </w:r>
    </w:p>
    <w:p w:rsidR="00A063C6" w:rsidRPr="00312AE5" w:rsidRDefault="00A063C6" w:rsidP="00312AE5">
      <w:pPr>
        <w:pStyle w:val="a5"/>
        <w:numPr>
          <w:ilvl w:val="0"/>
          <w:numId w:val="2"/>
        </w:numPr>
        <w:ind w:left="0" w:firstLine="709"/>
      </w:pPr>
      <w:r w:rsidRPr="00312AE5">
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 мышления;</w:t>
      </w:r>
    </w:p>
    <w:p w:rsidR="00A063C6" w:rsidRPr="00312AE5" w:rsidRDefault="00A063C6" w:rsidP="00312AE5">
      <w:pPr>
        <w:pStyle w:val="a5"/>
        <w:numPr>
          <w:ilvl w:val="0"/>
          <w:numId w:val="2"/>
        </w:numPr>
        <w:ind w:left="0" w:firstLine="709"/>
      </w:pPr>
      <w:r w:rsidRPr="00312AE5">
        <w:t xml:space="preserve">обогащать </w:t>
      </w:r>
      <w:r w:rsidR="000F2204" w:rsidRPr="00312AE5">
        <w:t xml:space="preserve"> и активизировать </w:t>
      </w:r>
      <w:r w:rsidRPr="00312AE5">
        <w:t xml:space="preserve">словарный запас </w:t>
      </w:r>
      <w:proofErr w:type="gramStart"/>
      <w:r w:rsidRPr="00312AE5">
        <w:t>обучающихся</w:t>
      </w:r>
      <w:proofErr w:type="gramEnd"/>
      <w:r w:rsidRPr="00312AE5">
        <w:t>.</w:t>
      </w:r>
    </w:p>
    <w:p w:rsidR="00BE14DB" w:rsidRPr="00312AE5" w:rsidRDefault="00BE14DB" w:rsidP="00C63B5A">
      <w:pPr>
        <w:pStyle w:val="a5"/>
        <w:jc w:val="center"/>
        <w:rPr>
          <w:b/>
          <w:bCs/>
        </w:rPr>
      </w:pPr>
      <w:r w:rsidRPr="00312AE5">
        <w:rPr>
          <w:b/>
          <w:bCs/>
        </w:rPr>
        <w:t>Основные направления коррекционной работы:</w:t>
      </w:r>
    </w:p>
    <w:p w:rsidR="00BE14DB" w:rsidRPr="00312AE5" w:rsidRDefault="00BE14DB" w:rsidP="00C63B5A">
      <w:pPr>
        <w:pStyle w:val="a5"/>
        <w:numPr>
          <w:ilvl w:val="0"/>
          <w:numId w:val="5"/>
        </w:numPr>
        <w:jc w:val="left"/>
        <w:rPr>
          <w:b/>
          <w:bCs/>
        </w:rPr>
      </w:pPr>
      <w:r w:rsidRPr="00312AE5">
        <w:t>коррекция дефектов общего и речевого развития школьников</w:t>
      </w:r>
    </w:p>
    <w:p w:rsidR="00BE14DB" w:rsidRPr="00312AE5" w:rsidRDefault="00BE14DB" w:rsidP="00C63B5A">
      <w:pPr>
        <w:pStyle w:val="a5"/>
        <w:numPr>
          <w:ilvl w:val="0"/>
          <w:numId w:val="5"/>
        </w:numPr>
        <w:rPr>
          <w:bCs/>
        </w:rPr>
      </w:pPr>
      <w:r w:rsidRPr="00312AE5">
        <w:rPr>
          <w:bCs/>
        </w:rPr>
        <w:t>развивать артикуляционную моторику;</w:t>
      </w:r>
    </w:p>
    <w:p w:rsidR="00BE14DB" w:rsidRPr="00312AE5" w:rsidRDefault="00BE14DB" w:rsidP="00C63B5A">
      <w:pPr>
        <w:pStyle w:val="a5"/>
        <w:numPr>
          <w:ilvl w:val="0"/>
          <w:numId w:val="5"/>
        </w:numPr>
        <w:rPr>
          <w:bCs/>
        </w:rPr>
      </w:pPr>
      <w:r w:rsidRPr="00312AE5">
        <w:rPr>
          <w:bCs/>
        </w:rPr>
        <w:t>развивать высшие психические функции;</w:t>
      </w:r>
    </w:p>
    <w:p w:rsidR="00BE14DB" w:rsidRPr="00312AE5" w:rsidRDefault="00BE14DB" w:rsidP="00C63B5A">
      <w:pPr>
        <w:pStyle w:val="a5"/>
        <w:numPr>
          <w:ilvl w:val="0"/>
          <w:numId w:val="5"/>
        </w:numPr>
        <w:rPr>
          <w:bCs/>
        </w:rPr>
      </w:pPr>
      <w:r w:rsidRPr="00312AE5">
        <w:rPr>
          <w:bCs/>
        </w:rPr>
        <w:t>коррекция нарушений  эмоционально-личностной сферы;</w:t>
      </w:r>
    </w:p>
    <w:p w:rsidR="00BE14DB" w:rsidRPr="00312AE5" w:rsidRDefault="00BE14DB" w:rsidP="00C63B5A">
      <w:pPr>
        <w:pStyle w:val="a5"/>
        <w:numPr>
          <w:ilvl w:val="0"/>
          <w:numId w:val="5"/>
        </w:numPr>
        <w:rPr>
          <w:bCs/>
        </w:rPr>
      </w:pPr>
      <w:r w:rsidRPr="00312AE5">
        <w:rPr>
          <w:bCs/>
        </w:rPr>
        <w:t>развивать активную речь</w:t>
      </w:r>
      <w:r w:rsidR="0002095A" w:rsidRPr="00312AE5">
        <w:rPr>
          <w:bCs/>
        </w:rPr>
        <w:t>, обогащать  и уточнять словарь</w:t>
      </w:r>
      <w:r w:rsidRPr="00312AE5">
        <w:rPr>
          <w:bCs/>
        </w:rPr>
        <w:t>;</w:t>
      </w:r>
    </w:p>
    <w:p w:rsidR="00BE14DB" w:rsidRPr="00312AE5" w:rsidRDefault="00BE14DB" w:rsidP="00C63B5A">
      <w:pPr>
        <w:pStyle w:val="a5"/>
        <w:numPr>
          <w:ilvl w:val="0"/>
          <w:numId w:val="5"/>
        </w:numPr>
        <w:rPr>
          <w:bCs/>
        </w:rPr>
      </w:pPr>
      <w:r w:rsidRPr="00312AE5">
        <w:rPr>
          <w:bCs/>
        </w:rPr>
        <w:t>расширять представления об окружающем мире;</w:t>
      </w:r>
    </w:p>
    <w:p w:rsidR="00BE14DB" w:rsidRPr="00312AE5" w:rsidRDefault="0002095A" w:rsidP="00C63B5A">
      <w:pPr>
        <w:pStyle w:val="a5"/>
        <w:numPr>
          <w:ilvl w:val="0"/>
          <w:numId w:val="5"/>
        </w:numPr>
        <w:rPr>
          <w:bCs/>
        </w:rPr>
      </w:pPr>
      <w:r w:rsidRPr="00312AE5">
        <w:rPr>
          <w:bCs/>
        </w:rPr>
        <w:t>формировать связную речь</w:t>
      </w:r>
      <w:r w:rsidR="00BE14DB" w:rsidRPr="00312AE5">
        <w:rPr>
          <w:bCs/>
        </w:rPr>
        <w:t>;</w:t>
      </w:r>
    </w:p>
    <w:p w:rsidR="00BE14DB" w:rsidRPr="00312AE5" w:rsidRDefault="00BE14DB" w:rsidP="00C63B5A">
      <w:pPr>
        <w:pStyle w:val="a5"/>
        <w:numPr>
          <w:ilvl w:val="0"/>
          <w:numId w:val="5"/>
        </w:numPr>
        <w:rPr>
          <w:bCs/>
        </w:rPr>
      </w:pPr>
      <w:r w:rsidRPr="00312AE5">
        <w:rPr>
          <w:bCs/>
        </w:rPr>
        <w:t>коррекция индивидуальных пробелов в знаниях.</w:t>
      </w:r>
    </w:p>
    <w:p w:rsidR="00BE14DB" w:rsidRPr="00312AE5" w:rsidRDefault="00BE14DB" w:rsidP="00C63B5A">
      <w:pPr>
        <w:pStyle w:val="a5"/>
        <w:ind w:left="720"/>
        <w:rPr>
          <w:b/>
          <w:bCs/>
        </w:rPr>
      </w:pP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3"/>
          <w:sz w:val="28"/>
          <w:szCs w:val="24"/>
        </w:rPr>
        <w:t xml:space="preserve">Данный учебный предмет является специфическим для </w:t>
      </w:r>
      <w:r w:rsidRPr="00312AE5">
        <w:rPr>
          <w:spacing w:val="-6"/>
          <w:sz w:val="28"/>
          <w:szCs w:val="24"/>
        </w:rPr>
        <w:t xml:space="preserve">обучения младших умственно отсталых школьников. </w:t>
      </w:r>
      <w:r w:rsidRPr="00312AE5">
        <w:rPr>
          <w:spacing w:val="-8"/>
          <w:sz w:val="28"/>
          <w:szCs w:val="24"/>
        </w:rPr>
        <w:t xml:space="preserve">Занятия поэтому учебному предмету имеют </w:t>
      </w:r>
      <w:r w:rsidRPr="00312AE5">
        <w:rPr>
          <w:spacing w:val="-3"/>
          <w:sz w:val="28"/>
          <w:szCs w:val="24"/>
        </w:rPr>
        <w:t xml:space="preserve">интегративный характер, рассматриваются как </w:t>
      </w:r>
      <w:r w:rsidRPr="00312AE5">
        <w:rPr>
          <w:spacing w:val="-3"/>
          <w:sz w:val="28"/>
          <w:szCs w:val="24"/>
        </w:rPr>
        <w:lastRenderedPageBreak/>
        <w:t>коррекцион</w:t>
      </w:r>
      <w:r w:rsidRPr="00312AE5">
        <w:rPr>
          <w:spacing w:val="-2"/>
          <w:sz w:val="28"/>
          <w:szCs w:val="24"/>
        </w:rPr>
        <w:t xml:space="preserve">ные. 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2"/>
          <w:sz w:val="28"/>
          <w:szCs w:val="24"/>
        </w:rPr>
        <w:t xml:space="preserve">Основным методом обучения является беседа. 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2"/>
          <w:sz w:val="28"/>
          <w:szCs w:val="24"/>
        </w:rPr>
        <w:t>Главным компонентом беседы является речь самих уча</w:t>
      </w:r>
      <w:r w:rsidRPr="00312AE5">
        <w:rPr>
          <w:spacing w:val="-4"/>
          <w:sz w:val="28"/>
          <w:szCs w:val="24"/>
        </w:rPr>
        <w:t>щихся. Учитель руководит речевой деятельностью детей, ак</w:t>
      </w:r>
      <w:r w:rsidRPr="00312AE5">
        <w:rPr>
          <w:sz w:val="28"/>
          <w:szCs w:val="24"/>
        </w:rPr>
        <w:t>тивизирует ее, исправляет ошибки, учит,</w:t>
      </w:r>
      <w:r w:rsidR="00483097" w:rsidRPr="00312AE5">
        <w:rPr>
          <w:sz w:val="28"/>
          <w:szCs w:val="24"/>
        </w:rPr>
        <w:t xml:space="preserve"> сосредоточив</w:t>
      </w:r>
      <w:r w:rsidRPr="00312AE5">
        <w:rPr>
          <w:sz w:val="28"/>
          <w:szCs w:val="24"/>
        </w:rPr>
        <w:t xml:space="preserve"> </w:t>
      </w:r>
      <w:r w:rsidRPr="00312AE5">
        <w:rPr>
          <w:spacing w:val="-2"/>
          <w:sz w:val="28"/>
          <w:szCs w:val="24"/>
        </w:rPr>
        <w:t>внимание на определенных предметах и явлениях, правиль</w:t>
      </w:r>
      <w:r w:rsidRPr="00312AE5">
        <w:rPr>
          <w:spacing w:val="-2"/>
          <w:sz w:val="28"/>
          <w:szCs w:val="24"/>
        </w:rPr>
        <w:softHyphen/>
      </w:r>
      <w:r w:rsidRPr="00312AE5">
        <w:rPr>
          <w:spacing w:val="-3"/>
          <w:sz w:val="28"/>
          <w:szCs w:val="24"/>
        </w:rPr>
        <w:t>но наблюдать и устанавливать связи, выражать свои впечат</w:t>
      </w:r>
      <w:r w:rsidRPr="00312AE5">
        <w:rPr>
          <w:spacing w:val="-3"/>
          <w:sz w:val="28"/>
          <w:szCs w:val="24"/>
        </w:rPr>
        <w:softHyphen/>
      </w:r>
      <w:r w:rsidRPr="00312AE5">
        <w:rPr>
          <w:spacing w:val="-2"/>
          <w:sz w:val="28"/>
          <w:szCs w:val="24"/>
        </w:rPr>
        <w:t xml:space="preserve">ления и суждения в словесной форме. 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3"/>
          <w:sz w:val="28"/>
          <w:szCs w:val="24"/>
        </w:rPr>
        <w:t>На экскурсиях учащиеся знакомятся с предметами и яв</w:t>
      </w:r>
      <w:r w:rsidRPr="00312AE5">
        <w:rPr>
          <w:sz w:val="28"/>
          <w:szCs w:val="24"/>
        </w:rPr>
        <w:t>лениями в естественной обстановке; на предметных уро</w:t>
      </w:r>
      <w:r w:rsidRPr="00312AE5">
        <w:rPr>
          <w:sz w:val="28"/>
          <w:szCs w:val="24"/>
        </w:rPr>
        <w:softHyphen/>
      </w:r>
      <w:r w:rsidRPr="00312AE5">
        <w:rPr>
          <w:spacing w:val="-5"/>
          <w:sz w:val="28"/>
          <w:szCs w:val="24"/>
        </w:rPr>
        <w:t xml:space="preserve">ках — на основе непосредственных чувственных восприятий. </w:t>
      </w:r>
      <w:r w:rsidRPr="00312AE5">
        <w:rPr>
          <w:spacing w:val="-4"/>
          <w:sz w:val="28"/>
          <w:szCs w:val="24"/>
        </w:rPr>
        <w:t>Наблюдая, дети учатся анализировать, находить сходство и различие, делать простейшие выводы и обобщения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2"/>
          <w:sz w:val="28"/>
          <w:szCs w:val="24"/>
        </w:rPr>
        <w:t>Правильная организация занятий, специфические мето</w:t>
      </w:r>
      <w:r w:rsidRPr="00312AE5">
        <w:rPr>
          <w:spacing w:val="-2"/>
          <w:sz w:val="28"/>
          <w:szCs w:val="24"/>
        </w:rPr>
        <w:softHyphen/>
      </w:r>
      <w:r w:rsidRPr="00312AE5">
        <w:rPr>
          <w:spacing w:val="-5"/>
          <w:sz w:val="28"/>
          <w:szCs w:val="24"/>
        </w:rPr>
        <w:t>ды и приемы обучения способствуют развитию речи и мыш</w:t>
      </w:r>
      <w:r w:rsidRPr="00312AE5">
        <w:rPr>
          <w:spacing w:val="-5"/>
          <w:sz w:val="28"/>
          <w:szCs w:val="24"/>
        </w:rPr>
        <w:softHyphen/>
      </w:r>
      <w:r w:rsidRPr="00312AE5">
        <w:rPr>
          <w:sz w:val="28"/>
          <w:szCs w:val="24"/>
        </w:rPr>
        <w:t>ления учащихся.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2"/>
          <w:sz w:val="28"/>
          <w:szCs w:val="24"/>
        </w:rPr>
        <w:t xml:space="preserve">Обогащение и уточнение словаря. Называние предметов </w:t>
      </w:r>
      <w:r w:rsidRPr="00312AE5">
        <w:rPr>
          <w:spacing w:val="-4"/>
          <w:sz w:val="28"/>
          <w:szCs w:val="24"/>
        </w:rPr>
        <w:t>и явлений, характеристика их по основным свойствам. Срав</w:t>
      </w:r>
      <w:r w:rsidRPr="00312AE5">
        <w:rPr>
          <w:spacing w:val="-4"/>
          <w:sz w:val="28"/>
          <w:szCs w:val="24"/>
        </w:rPr>
        <w:softHyphen/>
      </w:r>
      <w:r w:rsidRPr="00312AE5">
        <w:rPr>
          <w:spacing w:val="-2"/>
          <w:sz w:val="28"/>
          <w:szCs w:val="24"/>
        </w:rPr>
        <w:t xml:space="preserve">нение с другими предметами и явлениями. Классификация </w:t>
      </w:r>
      <w:r w:rsidRPr="00312AE5">
        <w:rPr>
          <w:sz w:val="28"/>
          <w:szCs w:val="24"/>
        </w:rPr>
        <w:t>предметов.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b/>
          <w:spacing w:val="-4"/>
          <w:sz w:val="28"/>
          <w:szCs w:val="24"/>
        </w:rPr>
        <w:t>Участие в беседе.</w:t>
      </w:r>
      <w:r w:rsidRPr="00312AE5">
        <w:rPr>
          <w:spacing w:val="-4"/>
          <w:sz w:val="28"/>
          <w:szCs w:val="24"/>
        </w:rPr>
        <w:t xml:space="preserve"> Правильные, полные и отчетливые от</w:t>
      </w:r>
      <w:r w:rsidRPr="00312AE5">
        <w:rPr>
          <w:spacing w:val="-4"/>
          <w:sz w:val="28"/>
          <w:szCs w:val="24"/>
        </w:rPr>
        <w:softHyphen/>
      </w:r>
      <w:r w:rsidRPr="00312AE5">
        <w:rPr>
          <w:spacing w:val="-3"/>
          <w:sz w:val="28"/>
          <w:szCs w:val="24"/>
        </w:rPr>
        <w:t>веты на вопросы, умение задавать вопросы, дополнять вы</w:t>
      </w:r>
      <w:r w:rsidRPr="00312AE5">
        <w:rPr>
          <w:spacing w:val="-3"/>
          <w:sz w:val="28"/>
          <w:szCs w:val="24"/>
        </w:rPr>
        <w:softHyphen/>
      </w:r>
      <w:r w:rsidRPr="00312AE5">
        <w:rPr>
          <w:sz w:val="28"/>
          <w:szCs w:val="24"/>
        </w:rPr>
        <w:t>сказывания товарищей.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3"/>
          <w:sz w:val="28"/>
          <w:szCs w:val="24"/>
        </w:rPr>
        <w:t>Описание под руководством учителя предметов и явле</w:t>
      </w:r>
      <w:r w:rsidRPr="00312AE5">
        <w:rPr>
          <w:spacing w:val="-3"/>
          <w:sz w:val="28"/>
          <w:szCs w:val="24"/>
        </w:rPr>
        <w:softHyphen/>
      </w:r>
      <w:r w:rsidRPr="00312AE5">
        <w:rPr>
          <w:sz w:val="28"/>
          <w:szCs w:val="24"/>
        </w:rPr>
        <w:t>ний природы после наблюдения за ними и беседы.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4"/>
          <w:sz w:val="28"/>
          <w:szCs w:val="24"/>
        </w:rPr>
        <w:t>Составление под руководством учителя небольших рас</w:t>
      </w:r>
      <w:r w:rsidRPr="00312AE5">
        <w:rPr>
          <w:spacing w:val="-4"/>
          <w:sz w:val="28"/>
          <w:szCs w:val="24"/>
        </w:rPr>
        <w:softHyphen/>
        <w:t>сказов об изучаемых растениях и животных, о явлениях при</w:t>
      </w:r>
      <w:r w:rsidRPr="00312AE5">
        <w:rPr>
          <w:spacing w:val="-4"/>
          <w:sz w:val="28"/>
          <w:szCs w:val="24"/>
        </w:rPr>
        <w:softHyphen/>
      </w:r>
      <w:r w:rsidRPr="00312AE5">
        <w:rPr>
          <w:sz w:val="28"/>
          <w:szCs w:val="24"/>
        </w:rPr>
        <w:t>роды, сезонных изменениях в природе.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4"/>
          <w:sz w:val="28"/>
          <w:szCs w:val="24"/>
        </w:rPr>
        <w:t>Использование в речи вновь усвоенных слов, выражение пространственных и временных отношений между конкрет</w:t>
      </w:r>
      <w:r w:rsidRPr="00312AE5">
        <w:rPr>
          <w:spacing w:val="-4"/>
          <w:sz w:val="28"/>
          <w:szCs w:val="24"/>
        </w:rPr>
        <w:softHyphen/>
      </w:r>
      <w:r w:rsidRPr="00312AE5">
        <w:rPr>
          <w:spacing w:val="-1"/>
          <w:sz w:val="28"/>
          <w:szCs w:val="24"/>
        </w:rPr>
        <w:t>ными объектами посредством предлогов и наречий.</w:t>
      </w:r>
    </w:p>
    <w:p w:rsidR="0002095A" w:rsidRPr="00312AE5" w:rsidRDefault="00421858" w:rsidP="00C63B5A">
      <w:pPr>
        <w:shd w:val="clear" w:color="auto" w:fill="FFFFFF"/>
        <w:ind w:right="250" w:firstLine="709"/>
        <w:jc w:val="both"/>
        <w:rPr>
          <w:b/>
          <w:bCs/>
          <w:spacing w:val="-13"/>
          <w:sz w:val="28"/>
          <w:szCs w:val="24"/>
        </w:rPr>
      </w:pPr>
      <w:r w:rsidRPr="00312AE5">
        <w:rPr>
          <w:b/>
          <w:bCs/>
          <w:spacing w:val="-13"/>
          <w:sz w:val="28"/>
          <w:szCs w:val="24"/>
        </w:rPr>
        <w:t xml:space="preserve"> </w:t>
      </w:r>
      <w:r w:rsidR="001E6BCD" w:rsidRPr="00312AE5">
        <w:rPr>
          <w:b/>
          <w:bCs/>
          <w:spacing w:val="-13"/>
          <w:sz w:val="28"/>
          <w:szCs w:val="24"/>
        </w:rPr>
        <w:t xml:space="preserve">                 </w:t>
      </w:r>
    </w:p>
    <w:p w:rsidR="00421858" w:rsidRPr="00312AE5" w:rsidRDefault="00421858" w:rsidP="00C63B5A">
      <w:pPr>
        <w:shd w:val="clear" w:color="auto" w:fill="FFFFFF"/>
        <w:ind w:right="250" w:firstLine="709"/>
        <w:jc w:val="center"/>
        <w:rPr>
          <w:b/>
          <w:bCs/>
          <w:spacing w:val="-13"/>
          <w:sz w:val="28"/>
          <w:szCs w:val="24"/>
        </w:rPr>
      </w:pPr>
      <w:r w:rsidRPr="00312AE5">
        <w:rPr>
          <w:b/>
          <w:bCs/>
          <w:spacing w:val="-13"/>
          <w:sz w:val="28"/>
          <w:szCs w:val="24"/>
        </w:rPr>
        <w:t>Примерная тематика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6"/>
          <w:sz w:val="28"/>
          <w:szCs w:val="24"/>
        </w:rPr>
        <w:t xml:space="preserve">Сезонные изменения в природе. </w:t>
      </w:r>
      <w:r w:rsidRPr="00312AE5">
        <w:rPr>
          <w:spacing w:val="-6"/>
          <w:sz w:val="28"/>
          <w:szCs w:val="24"/>
        </w:rPr>
        <w:t xml:space="preserve">Погода (ясно, пасмурно, </w:t>
      </w:r>
      <w:r w:rsidRPr="00312AE5">
        <w:rPr>
          <w:spacing w:val="-1"/>
          <w:sz w:val="28"/>
          <w:szCs w:val="24"/>
        </w:rPr>
        <w:t xml:space="preserve">сильный дождь, небольшой дождь, снег). </w:t>
      </w:r>
      <w:proofErr w:type="gramStart"/>
      <w:r w:rsidRPr="00312AE5">
        <w:rPr>
          <w:spacing w:val="-1"/>
          <w:sz w:val="28"/>
          <w:szCs w:val="24"/>
        </w:rPr>
        <w:t xml:space="preserve">Признаки лета: </w:t>
      </w:r>
      <w:r w:rsidRPr="00312AE5">
        <w:rPr>
          <w:sz w:val="28"/>
          <w:szCs w:val="24"/>
        </w:rPr>
        <w:t xml:space="preserve">солнечные, жаркие дни, теплые дожди, зеленые листья, </w:t>
      </w:r>
      <w:r w:rsidRPr="00312AE5">
        <w:rPr>
          <w:spacing w:val="-2"/>
          <w:sz w:val="28"/>
          <w:szCs w:val="24"/>
        </w:rPr>
        <w:t>цветение трав, сбор ягод, грибов.</w:t>
      </w:r>
      <w:proofErr w:type="gramEnd"/>
      <w:r w:rsidRPr="00312AE5">
        <w:rPr>
          <w:spacing w:val="-2"/>
          <w:sz w:val="28"/>
          <w:szCs w:val="24"/>
        </w:rPr>
        <w:t xml:space="preserve"> Признаки осени: пасмур</w:t>
      </w:r>
      <w:r w:rsidRPr="00312AE5">
        <w:rPr>
          <w:spacing w:val="-2"/>
          <w:sz w:val="28"/>
          <w:szCs w:val="24"/>
        </w:rPr>
        <w:softHyphen/>
        <w:t>ные дни, холодные дожди, туманы, изменение окраски ли</w:t>
      </w:r>
      <w:r w:rsidRPr="00312AE5">
        <w:rPr>
          <w:spacing w:val="-2"/>
          <w:sz w:val="28"/>
          <w:szCs w:val="24"/>
        </w:rPr>
        <w:softHyphen/>
      </w:r>
      <w:r w:rsidRPr="00312AE5">
        <w:rPr>
          <w:spacing w:val="-4"/>
          <w:sz w:val="28"/>
          <w:szCs w:val="24"/>
        </w:rPr>
        <w:t xml:space="preserve">стьев на деревьях и кустарниках, листопад, увядание трав, </w:t>
      </w:r>
      <w:r w:rsidRPr="00312AE5">
        <w:rPr>
          <w:spacing w:val="-3"/>
          <w:sz w:val="28"/>
          <w:szCs w:val="24"/>
        </w:rPr>
        <w:t xml:space="preserve">наступление холодов, отлет птиц. </w:t>
      </w:r>
      <w:proofErr w:type="gramStart"/>
      <w:r w:rsidRPr="00312AE5">
        <w:rPr>
          <w:spacing w:val="-3"/>
          <w:sz w:val="28"/>
          <w:szCs w:val="24"/>
        </w:rPr>
        <w:t xml:space="preserve">Признаки зимы: короткие </w:t>
      </w:r>
      <w:r w:rsidRPr="00312AE5">
        <w:rPr>
          <w:spacing w:val="-2"/>
          <w:sz w:val="28"/>
          <w:szCs w:val="24"/>
        </w:rPr>
        <w:t>дни, длинные ночи, морозы, иней, снегопады, метели, от</w:t>
      </w:r>
      <w:r w:rsidRPr="00312AE5">
        <w:rPr>
          <w:spacing w:val="-2"/>
          <w:sz w:val="28"/>
          <w:szCs w:val="24"/>
        </w:rPr>
        <w:softHyphen/>
        <w:t>тепели.</w:t>
      </w:r>
      <w:proofErr w:type="gramEnd"/>
      <w:r w:rsidRPr="00312AE5">
        <w:rPr>
          <w:spacing w:val="-2"/>
          <w:sz w:val="28"/>
          <w:szCs w:val="24"/>
        </w:rPr>
        <w:t xml:space="preserve"> </w:t>
      </w:r>
      <w:proofErr w:type="gramStart"/>
      <w:r w:rsidRPr="00312AE5">
        <w:rPr>
          <w:spacing w:val="-2"/>
          <w:sz w:val="28"/>
          <w:szCs w:val="24"/>
        </w:rPr>
        <w:t>Признаки весны: удлинение дня, увеличение коли</w:t>
      </w:r>
      <w:r w:rsidRPr="00312AE5">
        <w:rPr>
          <w:spacing w:val="-2"/>
          <w:sz w:val="28"/>
          <w:szCs w:val="24"/>
        </w:rPr>
        <w:softHyphen/>
        <w:t xml:space="preserve">чества солнечных дней, потепление, таяние снега и льда, </w:t>
      </w:r>
      <w:r w:rsidRPr="00312AE5">
        <w:rPr>
          <w:spacing w:val="-3"/>
          <w:sz w:val="28"/>
          <w:szCs w:val="24"/>
        </w:rPr>
        <w:t>ледоход, первые весенние цветы, набухание почек на дере</w:t>
      </w:r>
      <w:r w:rsidRPr="00312AE5">
        <w:rPr>
          <w:spacing w:val="-3"/>
          <w:sz w:val="28"/>
          <w:szCs w:val="24"/>
        </w:rPr>
        <w:softHyphen/>
      </w:r>
      <w:r w:rsidRPr="00312AE5">
        <w:rPr>
          <w:sz w:val="28"/>
          <w:szCs w:val="24"/>
        </w:rPr>
        <w:t>вьях, появление листьев, прилет птиц, первая гроза.</w:t>
      </w:r>
      <w:proofErr w:type="gramEnd"/>
      <w:r w:rsidRPr="00312AE5">
        <w:rPr>
          <w:sz w:val="28"/>
          <w:szCs w:val="24"/>
        </w:rPr>
        <w:t xml:space="preserve"> Дет</w:t>
      </w:r>
      <w:r w:rsidRPr="00312AE5">
        <w:rPr>
          <w:sz w:val="28"/>
          <w:szCs w:val="24"/>
        </w:rPr>
        <w:softHyphen/>
        <w:t>ские игры в разные времена года.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4"/>
          <w:sz w:val="28"/>
          <w:szCs w:val="24"/>
        </w:rPr>
        <w:t>Сезонная работа на огороде, в саду. Участие детей в ра</w:t>
      </w:r>
      <w:r w:rsidRPr="00312AE5">
        <w:rPr>
          <w:spacing w:val="-4"/>
          <w:sz w:val="28"/>
          <w:szCs w:val="24"/>
        </w:rPr>
        <w:softHyphen/>
      </w:r>
      <w:r w:rsidRPr="00312AE5">
        <w:rPr>
          <w:sz w:val="28"/>
          <w:szCs w:val="24"/>
        </w:rPr>
        <w:t>ботах в саду и на огороде.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8"/>
          <w:sz w:val="28"/>
          <w:szCs w:val="24"/>
        </w:rPr>
        <w:t xml:space="preserve">Улица, на которой расположена школа. </w:t>
      </w:r>
      <w:r w:rsidRPr="00312AE5">
        <w:rPr>
          <w:spacing w:val="-8"/>
          <w:sz w:val="28"/>
          <w:szCs w:val="24"/>
        </w:rPr>
        <w:t xml:space="preserve">Дома, тротуары, </w:t>
      </w:r>
      <w:r w:rsidRPr="00312AE5">
        <w:rPr>
          <w:spacing w:val="-2"/>
          <w:sz w:val="28"/>
          <w:szCs w:val="24"/>
        </w:rPr>
        <w:t xml:space="preserve">мостовая, скверы. Обозначение названий улиц и номеров </w:t>
      </w:r>
      <w:r w:rsidRPr="00312AE5">
        <w:rPr>
          <w:sz w:val="28"/>
          <w:szCs w:val="24"/>
        </w:rPr>
        <w:t>домов. Школьный и домашний адрес.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7"/>
          <w:sz w:val="28"/>
          <w:szCs w:val="24"/>
        </w:rPr>
        <w:t xml:space="preserve">Транспорт. </w:t>
      </w:r>
      <w:r w:rsidRPr="00312AE5">
        <w:rPr>
          <w:spacing w:val="-7"/>
          <w:sz w:val="28"/>
          <w:szCs w:val="24"/>
        </w:rPr>
        <w:t>Трамвай, автобус, троллейбус. Правила дорож</w:t>
      </w:r>
      <w:r w:rsidRPr="00312AE5">
        <w:rPr>
          <w:spacing w:val="-7"/>
          <w:sz w:val="28"/>
          <w:szCs w:val="24"/>
        </w:rPr>
        <w:softHyphen/>
      </w:r>
      <w:r w:rsidRPr="00312AE5">
        <w:rPr>
          <w:spacing w:val="-1"/>
          <w:sz w:val="28"/>
          <w:szCs w:val="24"/>
        </w:rPr>
        <w:t xml:space="preserve">ного </w:t>
      </w:r>
      <w:r w:rsidRPr="00312AE5">
        <w:rPr>
          <w:spacing w:val="-1"/>
          <w:sz w:val="28"/>
          <w:szCs w:val="24"/>
        </w:rPr>
        <w:lastRenderedPageBreak/>
        <w:t xml:space="preserve">движения: переход улицы на зеленый свет светофора, </w:t>
      </w:r>
      <w:r w:rsidRPr="00312AE5">
        <w:rPr>
          <w:sz w:val="28"/>
          <w:szCs w:val="24"/>
        </w:rPr>
        <w:t>в местах, где есть указатель «переход».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4"/>
          <w:sz w:val="28"/>
          <w:szCs w:val="24"/>
        </w:rPr>
        <w:t xml:space="preserve">Посуда. </w:t>
      </w:r>
      <w:r w:rsidRPr="00312AE5">
        <w:rPr>
          <w:spacing w:val="-4"/>
          <w:sz w:val="28"/>
          <w:szCs w:val="24"/>
        </w:rPr>
        <w:t xml:space="preserve">Чашка, стакан, кружка, тарелка, блюдце, миска. </w:t>
      </w:r>
      <w:proofErr w:type="spellStart"/>
      <w:r w:rsidRPr="00312AE5">
        <w:rPr>
          <w:spacing w:val="-2"/>
          <w:sz w:val="28"/>
          <w:szCs w:val="24"/>
        </w:rPr>
        <w:t>Равличение</w:t>
      </w:r>
      <w:proofErr w:type="spellEnd"/>
      <w:r w:rsidRPr="00312AE5">
        <w:rPr>
          <w:spacing w:val="-2"/>
          <w:sz w:val="28"/>
          <w:szCs w:val="24"/>
        </w:rPr>
        <w:t>. Уход за посудой (мытье, хранение).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3"/>
          <w:sz w:val="28"/>
          <w:szCs w:val="24"/>
        </w:rPr>
        <w:t xml:space="preserve">Мебель. </w:t>
      </w:r>
      <w:r w:rsidRPr="00312AE5">
        <w:rPr>
          <w:spacing w:val="-3"/>
          <w:sz w:val="28"/>
          <w:szCs w:val="24"/>
        </w:rPr>
        <w:t>Стол, стул, диван, кровать, кресло, шкаф. На</w:t>
      </w:r>
      <w:r w:rsidRPr="00312AE5">
        <w:rPr>
          <w:spacing w:val="-3"/>
          <w:sz w:val="28"/>
          <w:szCs w:val="24"/>
        </w:rPr>
        <w:softHyphen/>
      </w:r>
      <w:r w:rsidRPr="00312AE5">
        <w:rPr>
          <w:spacing w:val="-7"/>
          <w:sz w:val="28"/>
          <w:szCs w:val="24"/>
        </w:rPr>
        <w:t>значение. Уход за мебелью (протирание сухой и влажной тряп</w:t>
      </w:r>
      <w:r w:rsidRPr="00312AE5">
        <w:rPr>
          <w:spacing w:val="-7"/>
          <w:sz w:val="28"/>
          <w:szCs w:val="24"/>
        </w:rPr>
        <w:softHyphen/>
      </w:r>
      <w:r w:rsidRPr="00312AE5">
        <w:rPr>
          <w:sz w:val="28"/>
          <w:szCs w:val="24"/>
        </w:rPr>
        <w:t>кой, чистка пылесосом, выбивание, уборка кровати).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2"/>
          <w:sz w:val="28"/>
          <w:szCs w:val="24"/>
        </w:rPr>
        <w:t xml:space="preserve">Одежда. </w:t>
      </w:r>
      <w:r w:rsidRPr="00312AE5">
        <w:rPr>
          <w:spacing w:val="-2"/>
          <w:sz w:val="28"/>
          <w:szCs w:val="24"/>
        </w:rPr>
        <w:t>Шапка, шляпа, берет, шкаф, варежки, перчат</w:t>
      </w:r>
      <w:r w:rsidRPr="00312AE5">
        <w:rPr>
          <w:spacing w:val="-2"/>
          <w:sz w:val="28"/>
          <w:szCs w:val="24"/>
        </w:rPr>
        <w:softHyphen/>
      </w:r>
      <w:r w:rsidRPr="00312AE5">
        <w:rPr>
          <w:spacing w:val="-5"/>
          <w:sz w:val="28"/>
          <w:szCs w:val="24"/>
        </w:rPr>
        <w:t>ки, чулки, носки, гольфы. Назначение различных видов одеж</w:t>
      </w:r>
      <w:r w:rsidRPr="00312AE5">
        <w:rPr>
          <w:spacing w:val="-5"/>
          <w:sz w:val="28"/>
          <w:szCs w:val="24"/>
        </w:rPr>
        <w:softHyphen/>
      </w:r>
      <w:r w:rsidRPr="00312AE5">
        <w:rPr>
          <w:spacing w:val="-3"/>
          <w:sz w:val="28"/>
          <w:szCs w:val="24"/>
        </w:rPr>
        <w:t>ды. Уход за одеждой (чистка щеткой, стирка, сушка, скла</w:t>
      </w:r>
      <w:r w:rsidRPr="00312AE5">
        <w:rPr>
          <w:spacing w:val="-3"/>
          <w:sz w:val="28"/>
          <w:szCs w:val="24"/>
        </w:rPr>
        <w:softHyphen/>
      </w:r>
      <w:r w:rsidRPr="00312AE5">
        <w:rPr>
          <w:sz w:val="28"/>
          <w:szCs w:val="24"/>
        </w:rPr>
        <w:t>дывание и хранение).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3"/>
          <w:sz w:val="28"/>
          <w:szCs w:val="24"/>
        </w:rPr>
        <w:t xml:space="preserve">Обувь. </w:t>
      </w:r>
      <w:r w:rsidRPr="00312AE5">
        <w:rPr>
          <w:spacing w:val="-3"/>
          <w:sz w:val="28"/>
          <w:szCs w:val="24"/>
        </w:rPr>
        <w:t xml:space="preserve">Обувь зимняя, летняя, осенне-весенняя. Уход за </w:t>
      </w:r>
      <w:r w:rsidRPr="00312AE5">
        <w:rPr>
          <w:spacing w:val="-1"/>
          <w:sz w:val="28"/>
          <w:szCs w:val="24"/>
        </w:rPr>
        <w:t>обувью (мытье, просушивание, чистка щеткой, использо</w:t>
      </w:r>
      <w:r w:rsidRPr="00312AE5">
        <w:rPr>
          <w:spacing w:val="-1"/>
          <w:sz w:val="28"/>
          <w:szCs w:val="24"/>
        </w:rPr>
        <w:softHyphen/>
      </w:r>
      <w:r w:rsidRPr="00312AE5">
        <w:rPr>
          <w:sz w:val="28"/>
          <w:szCs w:val="24"/>
        </w:rPr>
        <w:t>вание кремов для обуви).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1"/>
          <w:sz w:val="28"/>
          <w:szCs w:val="24"/>
        </w:rPr>
        <w:t xml:space="preserve">Овощи. </w:t>
      </w:r>
      <w:r w:rsidRPr="00312AE5">
        <w:rPr>
          <w:spacing w:val="-1"/>
          <w:sz w:val="28"/>
          <w:szCs w:val="24"/>
        </w:rPr>
        <w:t xml:space="preserve">Картофель, капуста, свекла, горох или бобы. </w:t>
      </w:r>
      <w:r w:rsidRPr="00312AE5">
        <w:rPr>
          <w:sz w:val="28"/>
          <w:szCs w:val="24"/>
        </w:rPr>
        <w:t xml:space="preserve">Внешний вид клубня картофеля, кочана капусты, корня </w:t>
      </w:r>
      <w:r w:rsidRPr="00312AE5">
        <w:rPr>
          <w:spacing w:val="-7"/>
          <w:sz w:val="28"/>
          <w:szCs w:val="24"/>
        </w:rPr>
        <w:t xml:space="preserve">свеклы. Вкус. Употребление этих овощей в пищу. Хранение их </w:t>
      </w:r>
      <w:r w:rsidRPr="00312AE5">
        <w:rPr>
          <w:spacing w:val="-1"/>
          <w:sz w:val="28"/>
          <w:szCs w:val="24"/>
        </w:rPr>
        <w:t>зимой. Проращивание семян гороха или бобов.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7"/>
          <w:sz w:val="28"/>
          <w:szCs w:val="24"/>
        </w:rPr>
        <w:t xml:space="preserve">Арбуз, дыня или другие бахчевые культуры. </w:t>
      </w:r>
      <w:r w:rsidRPr="00312AE5">
        <w:rPr>
          <w:spacing w:val="-7"/>
          <w:sz w:val="28"/>
          <w:szCs w:val="24"/>
        </w:rPr>
        <w:t xml:space="preserve">Различение по </w:t>
      </w:r>
      <w:r w:rsidRPr="00312AE5">
        <w:rPr>
          <w:spacing w:val="-3"/>
          <w:sz w:val="28"/>
          <w:szCs w:val="24"/>
        </w:rPr>
        <w:t xml:space="preserve">цвету, величине, форме, вкусу, запаху. Сбор семян арбуза и </w:t>
      </w:r>
      <w:r w:rsidRPr="00312AE5">
        <w:rPr>
          <w:sz w:val="28"/>
          <w:szCs w:val="24"/>
        </w:rPr>
        <w:t>дыни для подкормки птиц зимой.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1"/>
          <w:sz w:val="28"/>
          <w:szCs w:val="24"/>
        </w:rPr>
        <w:t xml:space="preserve">Ягоды. </w:t>
      </w:r>
      <w:r w:rsidRPr="00312AE5">
        <w:rPr>
          <w:spacing w:val="-1"/>
          <w:sz w:val="28"/>
          <w:szCs w:val="24"/>
        </w:rPr>
        <w:t xml:space="preserve">Рябина, калина, клюква, брусника или другие </w:t>
      </w:r>
      <w:r w:rsidRPr="00312AE5">
        <w:rPr>
          <w:sz w:val="28"/>
          <w:szCs w:val="24"/>
        </w:rPr>
        <w:t>местные ягоды. Сравнение по окраске, форме, вкусу.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5"/>
          <w:sz w:val="28"/>
          <w:szCs w:val="24"/>
        </w:rPr>
        <w:t xml:space="preserve">Деревья. </w:t>
      </w:r>
      <w:r w:rsidRPr="00312AE5">
        <w:rPr>
          <w:spacing w:val="-5"/>
          <w:sz w:val="28"/>
          <w:szCs w:val="24"/>
        </w:rPr>
        <w:t xml:space="preserve">Дуб, тополь или другие. Узнавание и называние. </w:t>
      </w:r>
      <w:r w:rsidRPr="00312AE5">
        <w:rPr>
          <w:spacing w:val="-1"/>
          <w:sz w:val="28"/>
          <w:szCs w:val="24"/>
        </w:rPr>
        <w:t xml:space="preserve">Части дерева: корень, ствол, ветви, листья. Семена дуба, </w:t>
      </w:r>
      <w:r w:rsidRPr="00312AE5">
        <w:rPr>
          <w:sz w:val="28"/>
          <w:szCs w:val="24"/>
        </w:rPr>
        <w:t>тополя.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5"/>
          <w:sz w:val="28"/>
          <w:szCs w:val="24"/>
        </w:rPr>
        <w:t xml:space="preserve">Растения на клумбах. </w:t>
      </w:r>
      <w:r w:rsidRPr="00312AE5">
        <w:rPr>
          <w:spacing w:val="-5"/>
          <w:sz w:val="28"/>
          <w:szCs w:val="24"/>
        </w:rPr>
        <w:t>Астры, бархатцы, ноготки или дру</w:t>
      </w:r>
      <w:r w:rsidRPr="00312AE5">
        <w:rPr>
          <w:spacing w:val="-5"/>
          <w:sz w:val="28"/>
          <w:szCs w:val="24"/>
        </w:rPr>
        <w:softHyphen/>
      </w:r>
      <w:r w:rsidRPr="00312AE5">
        <w:rPr>
          <w:spacing w:val="-2"/>
          <w:sz w:val="28"/>
          <w:szCs w:val="24"/>
        </w:rPr>
        <w:t xml:space="preserve">гие. Узнавание и называние. Различение частей растений: </w:t>
      </w:r>
      <w:r w:rsidRPr="00312AE5">
        <w:rPr>
          <w:sz w:val="28"/>
          <w:szCs w:val="24"/>
        </w:rPr>
        <w:t>корень, стебель, листья, цветки.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6"/>
          <w:sz w:val="28"/>
          <w:szCs w:val="24"/>
        </w:rPr>
        <w:t xml:space="preserve">Комнатные растения. </w:t>
      </w:r>
      <w:r w:rsidRPr="00312AE5">
        <w:rPr>
          <w:spacing w:val="-6"/>
          <w:sz w:val="28"/>
          <w:szCs w:val="24"/>
        </w:rPr>
        <w:t xml:space="preserve">Традесканция, герань или другие. </w:t>
      </w:r>
      <w:r w:rsidRPr="00312AE5">
        <w:rPr>
          <w:spacing w:val="-3"/>
          <w:sz w:val="28"/>
          <w:szCs w:val="24"/>
        </w:rPr>
        <w:t>Различение. Уход за комнатными растениями (мытье цве</w:t>
      </w:r>
      <w:r w:rsidRPr="00312AE5">
        <w:rPr>
          <w:spacing w:val="-3"/>
          <w:sz w:val="28"/>
          <w:szCs w:val="24"/>
        </w:rPr>
        <w:softHyphen/>
      </w:r>
      <w:r w:rsidRPr="00312AE5">
        <w:rPr>
          <w:spacing w:val="-2"/>
          <w:sz w:val="28"/>
          <w:szCs w:val="24"/>
        </w:rPr>
        <w:t>точных горшков, поддонов, правильная расстановка расте</w:t>
      </w:r>
      <w:r w:rsidRPr="00312AE5">
        <w:rPr>
          <w:spacing w:val="-2"/>
          <w:sz w:val="28"/>
          <w:szCs w:val="24"/>
        </w:rPr>
        <w:softHyphen/>
      </w:r>
      <w:r w:rsidRPr="00312AE5">
        <w:rPr>
          <w:sz w:val="28"/>
          <w:szCs w:val="24"/>
        </w:rPr>
        <w:t>ний в классе).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6"/>
          <w:sz w:val="28"/>
          <w:szCs w:val="24"/>
        </w:rPr>
        <w:t xml:space="preserve">Раннецветущие растения. </w:t>
      </w:r>
      <w:r w:rsidRPr="00312AE5">
        <w:rPr>
          <w:spacing w:val="-6"/>
          <w:sz w:val="28"/>
          <w:szCs w:val="24"/>
        </w:rPr>
        <w:t>Гусиный лук, ветреница, под</w:t>
      </w:r>
      <w:r w:rsidRPr="00312AE5">
        <w:rPr>
          <w:spacing w:val="-6"/>
          <w:sz w:val="28"/>
          <w:szCs w:val="24"/>
        </w:rPr>
        <w:softHyphen/>
      </w:r>
      <w:r w:rsidRPr="00312AE5">
        <w:rPr>
          <w:spacing w:val="-3"/>
          <w:sz w:val="28"/>
          <w:szCs w:val="24"/>
        </w:rPr>
        <w:t xml:space="preserve">снежник, тюльпан или другие. Наблюдения за появлением </w:t>
      </w:r>
      <w:r w:rsidRPr="00312AE5">
        <w:rPr>
          <w:sz w:val="28"/>
          <w:szCs w:val="24"/>
        </w:rPr>
        <w:t>первых цветов.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3"/>
          <w:sz w:val="28"/>
          <w:szCs w:val="24"/>
        </w:rPr>
        <w:t xml:space="preserve">Растение. Обобщение. </w:t>
      </w:r>
      <w:r w:rsidRPr="00312AE5">
        <w:rPr>
          <w:spacing w:val="-3"/>
          <w:sz w:val="28"/>
          <w:szCs w:val="24"/>
        </w:rPr>
        <w:t>Деревья, кустарники, травы, цве</w:t>
      </w:r>
      <w:r w:rsidRPr="00312AE5">
        <w:rPr>
          <w:spacing w:val="-3"/>
          <w:sz w:val="28"/>
          <w:szCs w:val="24"/>
        </w:rPr>
        <w:softHyphen/>
      </w:r>
      <w:r w:rsidRPr="00312AE5">
        <w:rPr>
          <w:sz w:val="28"/>
          <w:szCs w:val="24"/>
        </w:rPr>
        <w:t>ты. Узнавание, различение.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5"/>
          <w:sz w:val="28"/>
          <w:szCs w:val="24"/>
        </w:rPr>
        <w:t xml:space="preserve">Домашние животные. </w:t>
      </w:r>
      <w:r w:rsidRPr="00312AE5">
        <w:rPr>
          <w:spacing w:val="-5"/>
          <w:sz w:val="28"/>
          <w:szCs w:val="24"/>
        </w:rPr>
        <w:t xml:space="preserve">Коза, овца. Основные части тела, </w:t>
      </w:r>
      <w:r w:rsidRPr="00312AE5">
        <w:rPr>
          <w:sz w:val="28"/>
          <w:szCs w:val="24"/>
        </w:rPr>
        <w:t>питание. Польза, приносимая людям.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5"/>
          <w:sz w:val="28"/>
          <w:szCs w:val="24"/>
        </w:rPr>
        <w:t xml:space="preserve">Дикие животные. </w:t>
      </w:r>
      <w:r w:rsidRPr="00312AE5">
        <w:rPr>
          <w:spacing w:val="-5"/>
          <w:sz w:val="28"/>
          <w:szCs w:val="24"/>
        </w:rPr>
        <w:t>Еж, медведь. Внешний вид, пища, по</w:t>
      </w:r>
      <w:r w:rsidRPr="00312AE5">
        <w:rPr>
          <w:spacing w:val="-5"/>
          <w:sz w:val="28"/>
          <w:szCs w:val="24"/>
        </w:rPr>
        <w:softHyphen/>
      </w:r>
      <w:r w:rsidRPr="00312AE5">
        <w:rPr>
          <w:sz w:val="28"/>
          <w:szCs w:val="24"/>
        </w:rPr>
        <w:t>вадки. Как зимуют.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3"/>
          <w:sz w:val="28"/>
          <w:szCs w:val="24"/>
        </w:rPr>
        <w:t xml:space="preserve">Птицы. </w:t>
      </w:r>
      <w:r w:rsidRPr="00312AE5">
        <w:rPr>
          <w:spacing w:val="-3"/>
          <w:sz w:val="28"/>
          <w:szCs w:val="24"/>
        </w:rPr>
        <w:t xml:space="preserve">Снегирь, синица, грач, скворец. Величина птиц. </w:t>
      </w:r>
      <w:r w:rsidRPr="00312AE5">
        <w:rPr>
          <w:spacing w:val="-2"/>
          <w:sz w:val="28"/>
          <w:szCs w:val="24"/>
        </w:rPr>
        <w:t xml:space="preserve">Части тела птиц. Чем покрыто тело. Различение этих птиц. </w:t>
      </w:r>
      <w:r w:rsidRPr="00312AE5">
        <w:rPr>
          <w:spacing w:val="-3"/>
          <w:sz w:val="28"/>
          <w:szCs w:val="24"/>
        </w:rPr>
        <w:t>Польза, приносимая людям. Подкормка птиц зимой. Подго</w:t>
      </w:r>
      <w:r w:rsidRPr="00312AE5">
        <w:rPr>
          <w:spacing w:val="-3"/>
          <w:sz w:val="28"/>
          <w:szCs w:val="24"/>
        </w:rPr>
        <w:softHyphen/>
      </w:r>
      <w:r w:rsidRPr="00312AE5">
        <w:rPr>
          <w:sz w:val="28"/>
          <w:szCs w:val="24"/>
        </w:rPr>
        <w:t>товка к встрече птиц весной.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z w:val="28"/>
          <w:szCs w:val="24"/>
        </w:rPr>
        <w:t>Птицы перелетные и зимующие, на примере наблюде</w:t>
      </w:r>
      <w:r w:rsidRPr="00312AE5">
        <w:rPr>
          <w:sz w:val="28"/>
          <w:szCs w:val="24"/>
        </w:rPr>
        <w:softHyphen/>
        <w:t>ния за птицами данной местности.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4"/>
          <w:sz w:val="28"/>
          <w:szCs w:val="24"/>
        </w:rPr>
        <w:t xml:space="preserve">Домашние птицы. </w:t>
      </w:r>
      <w:r w:rsidRPr="00312AE5">
        <w:rPr>
          <w:spacing w:val="-4"/>
          <w:sz w:val="28"/>
          <w:szCs w:val="24"/>
        </w:rPr>
        <w:t xml:space="preserve">Курица, утка. Основные части тела, </w:t>
      </w:r>
      <w:r w:rsidRPr="00312AE5">
        <w:rPr>
          <w:sz w:val="28"/>
          <w:szCs w:val="24"/>
        </w:rPr>
        <w:t>питание. Уход за курами и утками.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5"/>
          <w:sz w:val="28"/>
          <w:szCs w:val="24"/>
        </w:rPr>
        <w:t xml:space="preserve">Насекомые. </w:t>
      </w:r>
      <w:r w:rsidRPr="00312AE5">
        <w:rPr>
          <w:spacing w:val="-5"/>
          <w:sz w:val="28"/>
          <w:szCs w:val="24"/>
        </w:rPr>
        <w:t>Муравей, муха, божья коровка, стрекоза. На</w:t>
      </w:r>
      <w:r w:rsidRPr="00312AE5">
        <w:rPr>
          <w:spacing w:val="-5"/>
          <w:sz w:val="28"/>
          <w:szCs w:val="24"/>
        </w:rPr>
        <w:softHyphen/>
      </w:r>
      <w:r w:rsidRPr="00312AE5">
        <w:rPr>
          <w:sz w:val="28"/>
          <w:szCs w:val="24"/>
        </w:rPr>
        <w:t>звание. Внешний вид. Где живут.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6"/>
          <w:sz w:val="28"/>
          <w:szCs w:val="24"/>
        </w:rPr>
        <w:t xml:space="preserve">Животные. Обобщение. </w:t>
      </w:r>
      <w:r w:rsidRPr="00312AE5">
        <w:rPr>
          <w:spacing w:val="-6"/>
          <w:sz w:val="28"/>
          <w:szCs w:val="24"/>
        </w:rPr>
        <w:t xml:space="preserve">Звери, птицы, рыбы, насекомые. </w:t>
      </w:r>
      <w:r w:rsidRPr="00312AE5">
        <w:rPr>
          <w:sz w:val="28"/>
          <w:szCs w:val="24"/>
        </w:rPr>
        <w:t xml:space="preserve">Различение по </w:t>
      </w:r>
      <w:r w:rsidRPr="00312AE5">
        <w:rPr>
          <w:sz w:val="28"/>
          <w:szCs w:val="24"/>
        </w:rPr>
        <w:lastRenderedPageBreak/>
        <w:t>внешнему виду.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i/>
          <w:iCs/>
          <w:spacing w:val="-5"/>
          <w:sz w:val="28"/>
          <w:szCs w:val="24"/>
        </w:rPr>
        <w:t xml:space="preserve">Охрана здоровья. </w:t>
      </w:r>
      <w:proofErr w:type="gramStart"/>
      <w:r w:rsidRPr="00312AE5">
        <w:rPr>
          <w:spacing w:val="-5"/>
          <w:sz w:val="28"/>
          <w:szCs w:val="24"/>
        </w:rPr>
        <w:t>Лицо, части лица: лоб, щеки, подборо</w:t>
      </w:r>
      <w:r w:rsidRPr="00312AE5">
        <w:rPr>
          <w:spacing w:val="-5"/>
          <w:sz w:val="28"/>
          <w:szCs w:val="24"/>
        </w:rPr>
        <w:softHyphen/>
      </w:r>
      <w:r w:rsidRPr="00312AE5">
        <w:rPr>
          <w:sz w:val="28"/>
          <w:szCs w:val="24"/>
        </w:rPr>
        <w:t xml:space="preserve">док, глаза, веки, брови, ресницы (назначение — защита </w:t>
      </w:r>
      <w:r w:rsidRPr="00312AE5">
        <w:rPr>
          <w:spacing w:val="-7"/>
          <w:sz w:val="28"/>
          <w:szCs w:val="24"/>
        </w:rPr>
        <w:t>глаз).</w:t>
      </w:r>
      <w:proofErr w:type="gramEnd"/>
      <w:r w:rsidRPr="00312AE5">
        <w:rPr>
          <w:spacing w:val="-7"/>
          <w:sz w:val="28"/>
          <w:szCs w:val="24"/>
        </w:rPr>
        <w:t xml:space="preserve"> Глазами мы видим. Как сохранить хорошее зрение. Уши. </w:t>
      </w:r>
      <w:r w:rsidRPr="00312AE5">
        <w:rPr>
          <w:spacing w:val="-4"/>
          <w:sz w:val="28"/>
          <w:szCs w:val="24"/>
        </w:rPr>
        <w:t>Ушами мы слышим. Как беречь уши. Нос. Носом мы дышим и различаем запахи. Значение чистоты носа. Как пользовать</w:t>
      </w:r>
      <w:r w:rsidRPr="00312AE5">
        <w:rPr>
          <w:spacing w:val="-4"/>
          <w:sz w:val="28"/>
          <w:szCs w:val="24"/>
        </w:rPr>
        <w:softHyphen/>
      </w:r>
      <w:r w:rsidRPr="00312AE5">
        <w:rPr>
          <w:spacing w:val="-3"/>
          <w:sz w:val="28"/>
          <w:szCs w:val="24"/>
        </w:rPr>
        <w:t>ся носовым платком. Рот. Губы, зубы, язык. Назначение зу</w:t>
      </w:r>
      <w:r w:rsidRPr="00312AE5">
        <w:rPr>
          <w:spacing w:val="-3"/>
          <w:sz w:val="28"/>
          <w:szCs w:val="24"/>
        </w:rPr>
        <w:softHyphen/>
      </w:r>
      <w:r w:rsidRPr="00312AE5">
        <w:rPr>
          <w:sz w:val="28"/>
          <w:szCs w:val="24"/>
        </w:rPr>
        <w:t>бов, уход за зубами.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pacing w:val="-1"/>
          <w:sz w:val="28"/>
          <w:szCs w:val="24"/>
        </w:rPr>
      </w:pPr>
      <w:r w:rsidRPr="00312AE5">
        <w:rPr>
          <w:spacing w:val="-1"/>
          <w:sz w:val="28"/>
          <w:szCs w:val="24"/>
        </w:rPr>
        <w:t xml:space="preserve">Повторение </w:t>
      </w:r>
      <w:proofErr w:type="gramStart"/>
      <w:r w:rsidRPr="00312AE5">
        <w:rPr>
          <w:spacing w:val="-1"/>
          <w:sz w:val="28"/>
          <w:szCs w:val="24"/>
        </w:rPr>
        <w:t>пройденного</w:t>
      </w:r>
      <w:proofErr w:type="gramEnd"/>
      <w:r w:rsidRPr="00312AE5">
        <w:rPr>
          <w:spacing w:val="-1"/>
          <w:sz w:val="28"/>
          <w:szCs w:val="24"/>
        </w:rPr>
        <w:t>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b/>
          <w:bCs/>
          <w:spacing w:val="-13"/>
          <w:sz w:val="28"/>
          <w:szCs w:val="24"/>
        </w:rPr>
        <w:t xml:space="preserve">Экскурсии, наблюдения и практические работы </w:t>
      </w:r>
      <w:r w:rsidRPr="00312AE5">
        <w:rPr>
          <w:b/>
          <w:bCs/>
          <w:sz w:val="28"/>
          <w:szCs w:val="24"/>
        </w:rPr>
        <w:t>по темам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2"/>
          <w:sz w:val="28"/>
          <w:szCs w:val="24"/>
        </w:rPr>
        <w:t xml:space="preserve">Ежедневные наблюдения за погодой. Систематические </w:t>
      </w:r>
      <w:r w:rsidRPr="00312AE5">
        <w:rPr>
          <w:spacing w:val="-3"/>
          <w:sz w:val="28"/>
          <w:szCs w:val="24"/>
        </w:rPr>
        <w:t>наблюдения за сезонными изменениями в природе. Экскур</w:t>
      </w:r>
      <w:r w:rsidRPr="00312AE5">
        <w:rPr>
          <w:spacing w:val="-3"/>
          <w:sz w:val="28"/>
          <w:szCs w:val="24"/>
        </w:rPr>
        <w:softHyphen/>
        <w:t xml:space="preserve">сии в природу для проведения этих наблюдений. Ведение </w:t>
      </w:r>
      <w:r w:rsidRPr="00312AE5">
        <w:rPr>
          <w:sz w:val="28"/>
          <w:szCs w:val="24"/>
        </w:rPr>
        <w:t>календаря природы и труда по месяцам.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2"/>
          <w:sz w:val="28"/>
          <w:szCs w:val="24"/>
        </w:rPr>
        <w:t>Экскурсии по улице, на которой расположена школа, к цветочной клумбе, в парк или лес для ознакомления с изу</w:t>
      </w:r>
      <w:r w:rsidRPr="00312AE5">
        <w:rPr>
          <w:spacing w:val="-2"/>
          <w:sz w:val="28"/>
          <w:szCs w:val="24"/>
        </w:rPr>
        <w:softHyphen/>
        <w:t xml:space="preserve">чаемыми растениями и для наблюдений за поведением птиц </w:t>
      </w:r>
      <w:r w:rsidRPr="00312AE5">
        <w:rPr>
          <w:sz w:val="28"/>
          <w:szCs w:val="24"/>
        </w:rPr>
        <w:t>и насекомых.</w:t>
      </w:r>
    </w:p>
    <w:p w:rsidR="00421858" w:rsidRPr="00312AE5" w:rsidRDefault="00421858" w:rsidP="00C63B5A">
      <w:pPr>
        <w:shd w:val="clear" w:color="auto" w:fill="FFFFFF"/>
        <w:ind w:right="250" w:firstLine="709"/>
        <w:jc w:val="both"/>
        <w:rPr>
          <w:sz w:val="28"/>
          <w:szCs w:val="24"/>
        </w:rPr>
      </w:pPr>
      <w:r w:rsidRPr="00312AE5">
        <w:rPr>
          <w:spacing w:val="-1"/>
          <w:sz w:val="28"/>
          <w:szCs w:val="24"/>
        </w:rPr>
        <w:t xml:space="preserve">Практические работы по уходу за посудой, одеждой, </w:t>
      </w:r>
      <w:r w:rsidRPr="00312AE5">
        <w:rPr>
          <w:spacing w:val="-2"/>
          <w:sz w:val="28"/>
          <w:szCs w:val="24"/>
        </w:rPr>
        <w:t>обувью, за комнатными растениями, по посеву гороха, бо</w:t>
      </w:r>
      <w:r w:rsidRPr="00312AE5">
        <w:rPr>
          <w:spacing w:val="-2"/>
          <w:sz w:val="28"/>
          <w:szCs w:val="24"/>
        </w:rPr>
        <w:softHyphen/>
        <w:t>бов. Участие в уборке урожая на пришкольном участке.</w:t>
      </w:r>
    </w:p>
    <w:p w:rsidR="00C63B5A" w:rsidRPr="00312AE5" w:rsidRDefault="00C63B5A" w:rsidP="00C63B5A">
      <w:pPr>
        <w:jc w:val="center"/>
        <w:rPr>
          <w:b/>
          <w:sz w:val="28"/>
          <w:szCs w:val="24"/>
        </w:rPr>
      </w:pPr>
    </w:p>
    <w:p w:rsidR="00C07767" w:rsidRPr="00312AE5" w:rsidRDefault="00C07767" w:rsidP="00C63B5A">
      <w:pPr>
        <w:jc w:val="center"/>
        <w:rPr>
          <w:b/>
          <w:sz w:val="28"/>
          <w:szCs w:val="24"/>
        </w:rPr>
      </w:pPr>
      <w:r w:rsidRPr="00312AE5">
        <w:rPr>
          <w:b/>
          <w:sz w:val="28"/>
          <w:szCs w:val="24"/>
        </w:rPr>
        <w:t>Структура курса.</w:t>
      </w:r>
    </w:p>
    <w:p w:rsidR="00C07767" w:rsidRPr="00312AE5" w:rsidRDefault="00C07767" w:rsidP="00C63B5A">
      <w:pPr>
        <w:ind w:firstLine="709"/>
        <w:jc w:val="both"/>
        <w:rPr>
          <w:sz w:val="28"/>
          <w:szCs w:val="24"/>
        </w:rPr>
      </w:pPr>
      <w:r w:rsidRPr="00312AE5">
        <w:rPr>
          <w:sz w:val="28"/>
          <w:szCs w:val="24"/>
        </w:rPr>
        <w:t>Рабочая программа по развитию устной речи рассчитана на 67 часов, 2 часа в неделю в 3 классе. Тематика произведений для чтения подобрана с учетом развития познавательных интересов детей, расширения их кругозора, воспитание нравственных качеств.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361"/>
        <w:gridCol w:w="814"/>
        <w:gridCol w:w="850"/>
        <w:gridCol w:w="850"/>
        <w:gridCol w:w="850"/>
        <w:gridCol w:w="1014"/>
      </w:tblGrid>
      <w:tr w:rsidR="00C07767" w:rsidRPr="00312AE5" w:rsidTr="00875B41">
        <w:tc>
          <w:tcPr>
            <w:tcW w:w="462" w:type="dxa"/>
            <w:vMerge w:val="restart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№</w:t>
            </w:r>
          </w:p>
        </w:tc>
        <w:tc>
          <w:tcPr>
            <w:tcW w:w="4361" w:type="dxa"/>
            <w:vMerge w:val="restart"/>
          </w:tcPr>
          <w:p w:rsidR="00C07767" w:rsidRPr="00312AE5" w:rsidRDefault="00C07767" w:rsidP="00C63B5A">
            <w:pPr>
              <w:jc w:val="center"/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тема раздела</w:t>
            </w:r>
          </w:p>
        </w:tc>
        <w:tc>
          <w:tcPr>
            <w:tcW w:w="3364" w:type="dxa"/>
            <w:gridSpan w:val="4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 xml:space="preserve">                  четверти</w:t>
            </w:r>
          </w:p>
        </w:tc>
        <w:tc>
          <w:tcPr>
            <w:tcW w:w="900" w:type="dxa"/>
            <w:vMerge w:val="restart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Итого:</w:t>
            </w:r>
          </w:p>
          <w:p w:rsidR="00C07767" w:rsidRPr="00312AE5" w:rsidRDefault="00C07767" w:rsidP="00C63B5A">
            <w:pPr>
              <w:rPr>
                <w:sz w:val="28"/>
                <w:szCs w:val="24"/>
              </w:rPr>
            </w:pPr>
          </w:p>
        </w:tc>
      </w:tr>
      <w:tr w:rsidR="00C07767" w:rsidRPr="00312AE5" w:rsidTr="00875B41">
        <w:tc>
          <w:tcPr>
            <w:tcW w:w="462" w:type="dxa"/>
            <w:vMerge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</w:p>
        </w:tc>
        <w:tc>
          <w:tcPr>
            <w:tcW w:w="4361" w:type="dxa"/>
            <w:vMerge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</w:p>
        </w:tc>
        <w:tc>
          <w:tcPr>
            <w:tcW w:w="814" w:type="dxa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4</w:t>
            </w:r>
          </w:p>
        </w:tc>
        <w:tc>
          <w:tcPr>
            <w:tcW w:w="900" w:type="dxa"/>
            <w:vMerge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</w:p>
        </w:tc>
      </w:tr>
      <w:tr w:rsidR="00C07767" w:rsidRPr="00312AE5" w:rsidTr="00875B41">
        <w:tc>
          <w:tcPr>
            <w:tcW w:w="462" w:type="dxa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1</w:t>
            </w:r>
          </w:p>
        </w:tc>
        <w:tc>
          <w:tcPr>
            <w:tcW w:w="4361" w:type="dxa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rFonts w:eastAsia="Arial Unicode MS"/>
                <w:kern w:val="1"/>
                <w:sz w:val="28"/>
                <w:szCs w:val="24"/>
                <w:lang w:eastAsia="en-US"/>
              </w:rPr>
              <w:t>«Знакомство с окружающим миром»</w:t>
            </w:r>
          </w:p>
        </w:tc>
        <w:tc>
          <w:tcPr>
            <w:tcW w:w="814" w:type="dxa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16ч.</w:t>
            </w:r>
          </w:p>
        </w:tc>
        <w:tc>
          <w:tcPr>
            <w:tcW w:w="850" w:type="dxa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16ч.</w:t>
            </w:r>
          </w:p>
        </w:tc>
        <w:tc>
          <w:tcPr>
            <w:tcW w:w="850" w:type="dxa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19ч.</w:t>
            </w:r>
          </w:p>
        </w:tc>
        <w:tc>
          <w:tcPr>
            <w:tcW w:w="850" w:type="dxa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16ч.</w:t>
            </w:r>
          </w:p>
        </w:tc>
        <w:tc>
          <w:tcPr>
            <w:tcW w:w="900" w:type="dxa"/>
          </w:tcPr>
          <w:p w:rsidR="00C07767" w:rsidRPr="00312AE5" w:rsidRDefault="00C07767" w:rsidP="00C63B5A">
            <w:pPr>
              <w:rPr>
                <w:sz w:val="28"/>
                <w:szCs w:val="24"/>
              </w:rPr>
            </w:pPr>
            <w:r w:rsidRPr="00312AE5">
              <w:rPr>
                <w:sz w:val="28"/>
                <w:szCs w:val="24"/>
              </w:rPr>
              <w:t>67ч.</w:t>
            </w:r>
          </w:p>
        </w:tc>
      </w:tr>
    </w:tbl>
    <w:p w:rsidR="00C07767" w:rsidRPr="00312AE5" w:rsidRDefault="00C07767" w:rsidP="00C63B5A">
      <w:pPr>
        <w:rPr>
          <w:sz w:val="28"/>
          <w:szCs w:val="24"/>
        </w:rPr>
      </w:pPr>
    </w:p>
    <w:p w:rsidR="00C07767" w:rsidRPr="00312AE5" w:rsidRDefault="00C07767" w:rsidP="00C63B5A">
      <w:pPr>
        <w:jc w:val="both"/>
        <w:rPr>
          <w:sz w:val="28"/>
          <w:szCs w:val="24"/>
        </w:rPr>
      </w:pPr>
      <w:r w:rsidRPr="00312AE5">
        <w:rPr>
          <w:sz w:val="28"/>
          <w:szCs w:val="24"/>
        </w:rPr>
        <w:t xml:space="preserve">В программу </w:t>
      </w:r>
      <w:proofErr w:type="gramStart"/>
      <w:r w:rsidRPr="00312AE5">
        <w:rPr>
          <w:sz w:val="28"/>
          <w:szCs w:val="24"/>
        </w:rPr>
        <w:t>включены</w:t>
      </w:r>
      <w:proofErr w:type="gramEnd"/>
      <w:r w:rsidRPr="00312AE5">
        <w:rPr>
          <w:sz w:val="28"/>
          <w:szCs w:val="24"/>
        </w:rPr>
        <w:t>:</w:t>
      </w:r>
    </w:p>
    <w:p w:rsidR="00C07767" w:rsidRPr="00312AE5" w:rsidRDefault="00C07767" w:rsidP="00C63B5A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/>
        <w:jc w:val="both"/>
        <w:rPr>
          <w:sz w:val="28"/>
          <w:szCs w:val="24"/>
        </w:rPr>
      </w:pPr>
      <w:r w:rsidRPr="00312AE5">
        <w:rPr>
          <w:sz w:val="28"/>
          <w:szCs w:val="24"/>
        </w:rPr>
        <w:t>Уроки – экскурсии для проведения наблюдения за сезонными изменениями в природе, жизни растений и животных - 6 часов (2 экскурсии в сезон);</w:t>
      </w:r>
    </w:p>
    <w:p w:rsidR="00C07767" w:rsidRPr="00312AE5" w:rsidRDefault="00C07767" w:rsidP="00C63B5A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/>
        <w:jc w:val="both"/>
        <w:rPr>
          <w:sz w:val="28"/>
          <w:szCs w:val="24"/>
        </w:rPr>
      </w:pPr>
      <w:r w:rsidRPr="00312AE5">
        <w:rPr>
          <w:sz w:val="28"/>
          <w:szCs w:val="24"/>
        </w:rPr>
        <w:t xml:space="preserve"> включен региональный компонент для расширения знаний о птицах, растениях, животном мире  Хабаровского края - 3 часа в год</w:t>
      </w:r>
    </w:p>
    <w:p w:rsidR="00C07767" w:rsidRPr="00312AE5" w:rsidRDefault="00C07767" w:rsidP="00C63B5A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/>
        <w:jc w:val="both"/>
        <w:rPr>
          <w:sz w:val="28"/>
          <w:szCs w:val="24"/>
        </w:rPr>
      </w:pPr>
      <w:r w:rsidRPr="00312AE5">
        <w:rPr>
          <w:sz w:val="28"/>
          <w:szCs w:val="24"/>
        </w:rPr>
        <w:t>включены    практические работы по уходу за одеждой и обувью, за комнатными растениями – 2 часа в год.</w:t>
      </w:r>
    </w:p>
    <w:p w:rsidR="00312AE5" w:rsidRDefault="00C63B5A" w:rsidP="00C63B5A">
      <w:pPr>
        <w:shd w:val="clear" w:color="auto" w:fill="FFFFFF"/>
        <w:ind w:right="250"/>
        <w:jc w:val="both"/>
        <w:rPr>
          <w:b/>
          <w:bCs/>
          <w:spacing w:val="-12"/>
          <w:sz w:val="28"/>
          <w:szCs w:val="24"/>
        </w:rPr>
      </w:pPr>
      <w:r w:rsidRPr="00312AE5">
        <w:rPr>
          <w:b/>
          <w:bCs/>
          <w:spacing w:val="-12"/>
          <w:sz w:val="28"/>
          <w:szCs w:val="24"/>
        </w:rPr>
        <w:t xml:space="preserve">                               </w:t>
      </w:r>
    </w:p>
    <w:p w:rsidR="00312AE5" w:rsidRDefault="00312AE5">
      <w:pPr>
        <w:widowControl/>
        <w:autoSpaceDE/>
        <w:autoSpaceDN/>
        <w:adjustRightInd/>
        <w:spacing w:after="200" w:line="276" w:lineRule="auto"/>
        <w:rPr>
          <w:b/>
          <w:bCs/>
          <w:spacing w:val="-12"/>
          <w:sz w:val="28"/>
          <w:szCs w:val="24"/>
        </w:rPr>
      </w:pPr>
      <w:r>
        <w:rPr>
          <w:b/>
          <w:bCs/>
          <w:spacing w:val="-12"/>
          <w:sz w:val="28"/>
          <w:szCs w:val="24"/>
        </w:rPr>
        <w:br w:type="page"/>
      </w:r>
    </w:p>
    <w:p w:rsidR="00C63B5A" w:rsidRPr="00312AE5" w:rsidRDefault="00C63B5A" w:rsidP="00C63B5A">
      <w:pPr>
        <w:shd w:val="clear" w:color="auto" w:fill="FFFFFF"/>
        <w:ind w:right="250"/>
        <w:jc w:val="both"/>
        <w:rPr>
          <w:b/>
          <w:bCs/>
          <w:spacing w:val="-12"/>
          <w:sz w:val="28"/>
          <w:szCs w:val="24"/>
        </w:rPr>
      </w:pPr>
      <w:r w:rsidRPr="00312AE5">
        <w:rPr>
          <w:b/>
          <w:bCs/>
          <w:spacing w:val="-12"/>
          <w:sz w:val="28"/>
          <w:szCs w:val="24"/>
        </w:rPr>
        <w:lastRenderedPageBreak/>
        <w:t>Основные требования к знаниям и умениям учащихся:</w:t>
      </w:r>
    </w:p>
    <w:p w:rsidR="00C63B5A" w:rsidRPr="00312AE5" w:rsidRDefault="00C63B5A" w:rsidP="00C63B5A">
      <w:pPr>
        <w:shd w:val="clear" w:color="auto" w:fill="FFFFFF"/>
        <w:ind w:right="250" w:firstLine="709"/>
        <w:jc w:val="both"/>
        <w:rPr>
          <w:b/>
          <w:bCs/>
          <w:spacing w:val="-12"/>
          <w:sz w:val="28"/>
          <w:szCs w:val="24"/>
          <w:lang w:eastAsia="en-US"/>
        </w:rPr>
      </w:pPr>
      <w:r w:rsidRPr="00312AE5">
        <w:rPr>
          <w:b/>
          <w:bCs/>
          <w:spacing w:val="-12"/>
          <w:sz w:val="28"/>
          <w:szCs w:val="24"/>
          <w:lang w:eastAsia="en-US"/>
        </w:rPr>
        <w:t>Базовый уровень</w:t>
      </w:r>
    </w:p>
    <w:p w:rsidR="00C63B5A" w:rsidRPr="00312AE5" w:rsidRDefault="00C63B5A" w:rsidP="00C63B5A">
      <w:pPr>
        <w:shd w:val="clear" w:color="auto" w:fill="FFFFFF"/>
        <w:ind w:right="250" w:firstLine="709"/>
        <w:jc w:val="both"/>
        <w:rPr>
          <w:bCs/>
          <w:i/>
          <w:spacing w:val="-6"/>
          <w:sz w:val="28"/>
          <w:szCs w:val="24"/>
          <w:lang w:eastAsia="en-US"/>
        </w:rPr>
      </w:pPr>
      <w:r w:rsidRPr="00312AE5">
        <w:rPr>
          <w:i/>
          <w:spacing w:val="-6"/>
          <w:sz w:val="28"/>
          <w:szCs w:val="24"/>
          <w:lang w:eastAsia="en-US"/>
        </w:rPr>
        <w:t xml:space="preserve">Учащиеся должны </w:t>
      </w:r>
      <w:r w:rsidRPr="00312AE5">
        <w:rPr>
          <w:b/>
          <w:bCs/>
          <w:i/>
          <w:spacing w:val="-6"/>
          <w:sz w:val="28"/>
          <w:szCs w:val="24"/>
          <w:lang w:eastAsia="en-US"/>
        </w:rPr>
        <w:t>уметь:</w:t>
      </w:r>
    </w:p>
    <w:p w:rsidR="00C63B5A" w:rsidRPr="00312AE5" w:rsidRDefault="00C63B5A" w:rsidP="00C63B5A">
      <w:pPr>
        <w:numPr>
          <w:ilvl w:val="0"/>
          <w:numId w:val="8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3"/>
          <w:sz w:val="28"/>
          <w:szCs w:val="24"/>
          <w:lang w:eastAsia="en-US"/>
        </w:rPr>
        <w:t>называть и характеризовать предметы и явления, срав</w:t>
      </w:r>
      <w:r w:rsidRPr="00312AE5">
        <w:rPr>
          <w:spacing w:val="-3"/>
          <w:sz w:val="28"/>
          <w:szCs w:val="24"/>
          <w:lang w:eastAsia="en-US"/>
        </w:rPr>
        <w:softHyphen/>
      </w:r>
      <w:r w:rsidRPr="00312AE5">
        <w:rPr>
          <w:spacing w:val="-4"/>
          <w:sz w:val="28"/>
          <w:szCs w:val="24"/>
          <w:lang w:eastAsia="en-US"/>
        </w:rPr>
        <w:t>нивать и классифицировать, устанавливать общие и отличи</w:t>
      </w:r>
      <w:r w:rsidRPr="00312AE5">
        <w:rPr>
          <w:spacing w:val="-4"/>
          <w:sz w:val="28"/>
          <w:szCs w:val="24"/>
          <w:lang w:eastAsia="en-US"/>
        </w:rPr>
        <w:softHyphen/>
      </w:r>
      <w:r w:rsidRPr="00312AE5">
        <w:rPr>
          <w:sz w:val="28"/>
          <w:szCs w:val="24"/>
          <w:lang w:eastAsia="en-US"/>
        </w:rPr>
        <w:t>тельные свойства;</w:t>
      </w:r>
    </w:p>
    <w:p w:rsidR="00C63B5A" w:rsidRPr="00312AE5" w:rsidRDefault="00C63B5A" w:rsidP="00C63B5A">
      <w:pPr>
        <w:numPr>
          <w:ilvl w:val="0"/>
          <w:numId w:val="8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2"/>
          <w:sz w:val="28"/>
          <w:szCs w:val="24"/>
          <w:lang w:eastAsia="en-US"/>
        </w:rPr>
        <w:t xml:space="preserve">участвовать в беседе, отвечать на вопросы, дополнять </w:t>
      </w:r>
      <w:r w:rsidRPr="00312AE5">
        <w:rPr>
          <w:sz w:val="28"/>
          <w:szCs w:val="24"/>
          <w:lang w:eastAsia="en-US"/>
        </w:rPr>
        <w:t>высказывания товарищей;</w:t>
      </w:r>
    </w:p>
    <w:p w:rsidR="00C63B5A" w:rsidRPr="00312AE5" w:rsidRDefault="00C63B5A" w:rsidP="00C63B5A">
      <w:pPr>
        <w:numPr>
          <w:ilvl w:val="0"/>
          <w:numId w:val="8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4"/>
          <w:sz w:val="28"/>
          <w:szCs w:val="24"/>
          <w:lang w:eastAsia="en-US"/>
        </w:rPr>
        <w:t>связно высказываться по плану, употребляя простые рас</w:t>
      </w:r>
      <w:r w:rsidRPr="00312AE5">
        <w:rPr>
          <w:spacing w:val="-4"/>
          <w:sz w:val="28"/>
          <w:szCs w:val="24"/>
          <w:lang w:eastAsia="en-US"/>
        </w:rPr>
        <w:softHyphen/>
      </w:r>
      <w:r w:rsidRPr="00312AE5">
        <w:rPr>
          <w:spacing w:val="-2"/>
          <w:sz w:val="28"/>
          <w:szCs w:val="24"/>
          <w:lang w:eastAsia="en-US"/>
        </w:rPr>
        <w:t xml:space="preserve">пространенные предложения, правильно используя формы </w:t>
      </w:r>
      <w:r w:rsidRPr="00312AE5">
        <w:rPr>
          <w:sz w:val="28"/>
          <w:szCs w:val="24"/>
          <w:lang w:eastAsia="en-US"/>
        </w:rPr>
        <w:t>знакомых слов;</w:t>
      </w:r>
    </w:p>
    <w:p w:rsidR="00C63B5A" w:rsidRPr="00312AE5" w:rsidRDefault="00C63B5A" w:rsidP="00C63B5A">
      <w:pPr>
        <w:numPr>
          <w:ilvl w:val="0"/>
          <w:numId w:val="8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3"/>
          <w:sz w:val="28"/>
          <w:szCs w:val="24"/>
          <w:lang w:eastAsia="en-US"/>
        </w:rPr>
        <w:t>ухаживать за одеждой и обувью;</w:t>
      </w:r>
    </w:p>
    <w:p w:rsidR="00C63B5A" w:rsidRPr="00312AE5" w:rsidRDefault="00C63B5A" w:rsidP="00C63B5A">
      <w:pPr>
        <w:numPr>
          <w:ilvl w:val="0"/>
          <w:numId w:val="8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z w:val="28"/>
          <w:szCs w:val="24"/>
          <w:lang w:eastAsia="en-US"/>
        </w:rPr>
        <w:t>поддерживать порядок в классе, интернате, дома;</w:t>
      </w:r>
    </w:p>
    <w:p w:rsidR="00C63B5A" w:rsidRPr="00312AE5" w:rsidRDefault="00C63B5A" w:rsidP="00C63B5A">
      <w:pPr>
        <w:numPr>
          <w:ilvl w:val="0"/>
          <w:numId w:val="8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2"/>
          <w:sz w:val="28"/>
          <w:szCs w:val="24"/>
          <w:lang w:eastAsia="en-US"/>
        </w:rPr>
        <w:t>соблюдать правила личной гигиены;</w:t>
      </w:r>
    </w:p>
    <w:p w:rsidR="00C63B5A" w:rsidRPr="00312AE5" w:rsidRDefault="00C63B5A" w:rsidP="00C63B5A">
      <w:pPr>
        <w:numPr>
          <w:ilvl w:val="0"/>
          <w:numId w:val="8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3"/>
          <w:sz w:val="28"/>
          <w:szCs w:val="24"/>
          <w:lang w:eastAsia="en-US"/>
        </w:rPr>
        <w:t>соблюдать правила уличного движения.</w:t>
      </w:r>
    </w:p>
    <w:p w:rsidR="00C63B5A" w:rsidRPr="00312AE5" w:rsidRDefault="00C63B5A" w:rsidP="00C63B5A">
      <w:pPr>
        <w:shd w:val="clear" w:color="auto" w:fill="FFFFFF"/>
        <w:ind w:right="250" w:firstLine="709"/>
        <w:jc w:val="both"/>
        <w:rPr>
          <w:bCs/>
          <w:i/>
          <w:spacing w:val="-5"/>
          <w:sz w:val="28"/>
          <w:szCs w:val="24"/>
          <w:lang w:eastAsia="en-US"/>
        </w:rPr>
      </w:pPr>
      <w:r w:rsidRPr="00312AE5">
        <w:rPr>
          <w:i/>
          <w:spacing w:val="-5"/>
          <w:sz w:val="28"/>
          <w:szCs w:val="24"/>
          <w:lang w:eastAsia="en-US"/>
        </w:rPr>
        <w:t xml:space="preserve">Учащиеся должны </w:t>
      </w:r>
      <w:r w:rsidRPr="00312AE5">
        <w:rPr>
          <w:b/>
          <w:bCs/>
          <w:i/>
          <w:spacing w:val="-5"/>
          <w:sz w:val="28"/>
          <w:szCs w:val="24"/>
          <w:lang w:eastAsia="en-US"/>
        </w:rPr>
        <w:t>знать:</w:t>
      </w:r>
    </w:p>
    <w:p w:rsidR="00C63B5A" w:rsidRPr="00312AE5" w:rsidRDefault="00C63B5A" w:rsidP="00C63B5A">
      <w:pPr>
        <w:numPr>
          <w:ilvl w:val="0"/>
          <w:numId w:val="9"/>
        </w:numPr>
        <w:shd w:val="clear" w:color="auto" w:fill="FFFFFF"/>
        <w:ind w:left="709" w:right="250"/>
        <w:jc w:val="both"/>
        <w:rPr>
          <w:sz w:val="28"/>
          <w:szCs w:val="24"/>
          <w:lang w:eastAsia="en-US"/>
        </w:rPr>
      </w:pPr>
      <w:r w:rsidRPr="00312AE5">
        <w:rPr>
          <w:spacing w:val="-1"/>
          <w:sz w:val="28"/>
          <w:szCs w:val="24"/>
          <w:lang w:eastAsia="en-US"/>
        </w:rPr>
        <w:t>названия и свойства изученных предметов;</w:t>
      </w:r>
    </w:p>
    <w:p w:rsidR="00C63B5A" w:rsidRPr="00312AE5" w:rsidRDefault="00C63B5A" w:rsidP="00C63B5A">
      <w:pPr>
        <w:numPr>
          <w:ilvl w:val="0"/>
          <w:numId w:val="9"/>
        </w:numPr>
        <w:shd w:val="clear" w:color="auto" w:fill="FFFFFF"/>
        <w:ind w:left="709" w:right="250"/>
        <w:jc w:val="both"/>
        <w:rPr>
          <w:sz w:val="28"/>
          <w:szCs w:val="24"/>
          <w:lang w:eastAsia="en-US"/>
        </w:rPr>
      </w:pPr>
      <w:r w:rsidRPr="00312AE5">
        <w:rPr>
          <w:spacing w:val="-1"/>
          <w:sz w:val="28"/>
          <w:szCs w:val="24"/>
          <w:lang w:eastAsia="en-US"/>
        </w:rPr>
        <w:t>выученные правила дорожного движения.</w:t>
      </w:r>
    </w:p>
    <w:p w:rsidR="00C63B5A" w:rsidRPr="00312AE5" w:rsidRDefault="00C63B5A" w:rsidP="00C63B5A">
      <w:pPr>
        <w:shd w:val="clear" w:color="auto" w:fill="FFFFFF"/>
        <w:ind w:left="709" w:right="250"/>
        <w:jc w:val="both"/>
        <w:rPr>
          <w:sz w:val="28"/>
          <w:szCs w:val="24"/>
          <w:lang w:eastAsia="en-US"/>
        </w:rPr>
      </w:pPr>
    </w:p>
    <w:p w:rsidR="00C63B5A" w:rsidRPr="00312AE5" w:rsidRDefault="00C63B5A" w:rsidP="00C63B5A">
      <w:pPr>
        <w:shd w:val="clear" w:color="auto" w:fill="FFFFFF"/>
        <w:ind w:right="250" w:firstLine="709"/>
        <w:jc w:val="both"/>
        <w:rPr>
          <w:b/>
          <w:sz w:val="28"/>
          <w:szCs w:val="24"/>
          <w:lang w:eastAsia="en-US"/>
        </w:rPr>
      </w:pPr>
      <w:r w:rsidRPr="00312AE5">
        <w:rPr>
          <w:b/>
          <w:sz w:val="28"/>
          <w:szCs w:val="24"/>
          <w:lang w:eastAsia="en-US"/>
        </w:rPr>
        <w:t>Минимально необходимый (сниженный) уровень</w:t>
      </w:r>
    </w:p>
    <w:p w:rsidR="00C63B5A" w:rsidRPr="00312AE5" w:rsidRDefault="00C63B5A" w:rsidP="00C63B5A">
      <w:pPr>
        <w:shd w:val="clear" w:color="auto" w:fill="FFFFFF"/>
        <w:ind w:right="250" w:firstLine="709"/>
        <w:jc w:val="both"/>
        <w:rPr>
          <w:bCs/>
          <w:i/>
          <w:spacing w:val="-6"/>
          <w:sz w:val="28"/>
          <w:szCs w:val="24"/>
          <w:lang w:eastAsia="en-US"/>
        </w:rPr>
      </w:pPr>
      <w:r w:rsidRPr="00312AE5">
        <w:rPr>
          <w:i/>
          <w:spacing w:val="-6"/>
          <w:sz w:val="28"/>
          <w:szCs w:val="24"/>
          <w:lang w:eastAsia="en-US"/>
        </w:rPr>
        <w:t xml:space="preserve">Учащиеся должны </w:t>
      </w:r>
      <w:r w:rsidRPr="00312AE5">
        <w:rPr>
          <w:b/>
          <w:bCs/>
          <w:i/>
          <w:spacing w:val="-6"/>
          <w:sz w:val="28"/>
          <w:szCs w:val="24"/>
          <w:lang w:eastAsia="en-US"/>
        </w:rPr>
        <w:t>уметь:</w:t>
      </w:r>
    </w:p>
    <w:p w:rsidR="00C63B5A" w:rsidRPr="00312AE5" w:rsidRDefault="00C63B5A" w:rsidP="00C63B5A">
      <w:pPr>
        <w:numPr>
          <w:ilvl w:val="0"/>
          <w:numId w:val="10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3"/>
          <w:sz w:val="28"/>
          <w:szCs w:val="24"/>
          <w:lang w:eastAsia="en-US"/>
        </w:rPr>
        <w:t>называть и характеризовать предметы и явления, срав</w:t>
      </w:r>
      <w:r w:rsidRPr="00312AE5">
        <w:rPr>
          <w:spacing w:val="-3"/>
          <w:sz w:val="28"/>
          <w:szCs w:val="24"/>
          <w:lang w:eastAsia="en-US"/>
        </w:rPr>
        <w:softHyphen/>
      </w:r>
      <w:r w:rsidRPr="00312AE5">
        <w:rPr>
          <w:spacing w:val="-4"/>
          <w:sz w:val="28"/>
          <w:szCs w:val="24"/>
          <w:lang w:eastAsia="en-US"/>
        </w:rPr>
        <w:t>нивать и классифицировать, устанавливать общие и отличи</w:t>
      </w:r>
      <w:r w:rsidRPr="00312AE5">
        <w:rPr>
          <w:spacing w:val="-4"/>
          <w:sz w:val="28"/>
          <w:szCs w:val="24"/>
          <w:lang w:eastAsia="en-US"/>
        </w:rPr>
        <w:softHyphen/>
      </w:r>
      <w:r w:rsidRPr="00312AE5">
        <w:rPr>
          <w:sz w:val="28"/>
          <w:szCs w:val="24"/>
          <w:lang w:eastAsia="en-US"/>
        </w:rPr>
        <w:t>тельные свойства под руководством учителя;</w:t>
      </w:r>
    </w:p>
    <w:p w:rsidR="00C63B5A" w:rsidRPr="00312AE5" w:rsidRDefault="00C63B5A" w:rsidP="00C63B5A">
      <w:pPr>
        <w:numPr>
          <w:ilvl w:val="0"/>
          <w:numId w:val="10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2"/>
          <w:sz w:val="28"/>
          <w:szCs w:val="24"/>
          <w:lang w:eastAsia="en-US"/>
        </w:rPr>
        <w:t xml:space="preserve">участвовать в беседе, отвечать на вопросы, дополнять </w:t>
      </w:r>
      <w:r w:rsidRPr="00312AE5">
        <w:rPr>
          <w:sz w:val="28"/>
          <w:szCs w:val="24"/>
          <w:lang w:eastAsia="en-US"/>
        </w:rPr>
        <w:t>высказывания товарищей с направляющей помощью учителя;</w:t>
      </w:r>
    </w:p>
    <w:p w:rsidR="00C63B5A" w:rsidRPr="00312AE5" w:rsidRDefault="00C63B5A" w:rsidP="00C63B5A">
      <w:pPr>
        <w:numPr>
          <w:ilvl w:val="0"/>
          <w:numId w:val="10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4"/>
          <w:sz w:val="28"/>
          <w:szCs w:val="24"/>
          <w:lang w:eastAsia="en-US"/>
        </w:rPr>
        <w:t>связно высказываться по плану, употребляя простые нерас</w:t>
      </w:r>
      <w:r w:rsidRPr="00312AE5">
        <w:rPr>
          <w:spacing w:val="-4"/>
          <w:sz w:val="28"/>
          <w:szCs w:val="24"/>
          <w:lang w:eastAsia="en-US"/>
        </w:rPr>
        <w:softHyphen/>
      </w:r>
      <w:r w:rsidRPr="00312AE5">
        <w:rPr>
          <w:spacing w:val="-2"/>
          <w:sz w:val="28"/>
          <w:szCs w:val="24"/>
          <w:lang w:eastAsia="en-US"/>
        </w:rPr>
        <w:t xml:space="preserve">пространенные предложения, правильно используя формы </w:t>
      </w:r>
      <w:r w:rsidRPr="00312AE5">
        <w:rPr>
          <w:sz w:val="28"/>
          <w:szCs w:val="24"/>
          <w:lang w:eastAsia="en-US"/>
        </w:rPr>
        <w:t>знакомых слов по наводящим вопросам;</w:t>
      </w:r>
    </w:p>
    <w:p w:rsidR="00C63B5A" w:rsidRPr="00312AE5" w:rsidRDefault="00C63B5A" w:rsidP="00C63B5A">
      <w:pPr>
        <w:numPr>
          <w:ilvl w:val="0"/>
          <w:numId w:val="10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3"/>
          <w:sz w:val="28"/>
          <w:szCs w:val="24"/>
          <w:lang w:eastAsia="en-US"/>
        </w:rPr>
        <w:t>ухаживать за одеждой и обувью;</w:t>
      </w:r>
    </w:p>
    <w:p w:rsidR="00C63B5A" w:rsidRPr="00312AE5" w:rsidRDefault="00C63B5A" w:rsidP="00C63B5A">
      <w:pPr>
        <w:numPr>
          <w:ilvl w:val="0"/>
          <w:numId w:val="10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z w:val="28"/>
          <w:szCs w:val="24"/>
          <w:lang w:eastAsia="en-US"/>
        </w:rPr>
        <w:t>поддерживать порядок в классе, интернате, дома;</w:t>
      </w:r>
    </w:p>
    <w:p w:rsidR="00C63B5A" w:rsidRPr="00312AE5" w:rsidRDefault="00C63B5A" w:rsidP="00C63B5A">
      <w:pPr>
        <w:numPr>
          <w:ilvl w:val="0"/>
          <w:numId w:val="10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2"/>
          <w:sz w:val="28"/>
          <w:szCs w:val="24"/>
          <w:lang w:eastAsia="en-US"/>
        </w:rPr>
        <w:t>соблюдать правила личной гигиены;</w:t>
      </w:r>
    </w:p>
    <w:p w:rsidR="00C63B5A" w:rsidRPr="00312AE5" w:rsidRDefault="00C63B5A" w:rsidP="00C63B5A">
      <w:pPr>
        <w:numPr>
          <w:ilvl w:val="0"/>
          <w:numId w:val="10"/>
        </w:numPr>
        <w:shd w:val="clear" w:color="auto" w:fill="FFFFFF"/>
        <w:ind w:right="250"/>
        <w:jc w:val="both"/>
        <w:rPr>
          <w:sz w:val="28"/>
          <w:szCs w:val="24"/>
          <w:lang w:eastAsia="en-US"/>
        </w:rPr>
      </w:pPr>
      <w:r w:rsidRPr="00312AE5">
        <w:rPr>
          <w:spacing w:val="-3"/>
          <w:sz w:val="28"/>
          <w:szCs w:val="24"/>
          <w:lang w:eastAsia="en-US"/>
        </w:rPr>
        <w:t>соблюдать правила уличного движения.</w:t>
      </w:r>
    </w:p>
    <w:p w:rsidR="00C63B5A" w:rsidRPr="00312AE5" w:rsidRDefault="00C63B5A" w:rsidP="00C63B5A">
      <w:pPr>
        <w:shd w:val="clear" w:color="auto" w:fill="FFFFFF"/>
        <w:ind w:left="720" w:right="250"/>
        <w:jc w:val="both"/>
        <w:rPr>
          <w:bCs/>
          <w:i/>
          <w:spacing w:val="-5"/>
          <w:sz w:val="28"/>
          <w:szCs w:val="24"/>
          <w:lang w:eastAsia="en-US"/>
        </w:rPr>
      </w:pPr>
      <w:r w:rsidRPr="00312AE5">
        <w:rPr>
          <w:i/>
          <w:spacing w:val="-5"/>
          <w:sz w:val="28"/>
          <w:szCs w:val="24"/>
          <w:lang w:eastAsia="en-US"/>
        </w:rPr>
        <w:t xml:space="preserve">Учащиеся должны </w:t>
      </w:r>
      <w:r w:rsidRPr="00312AE5">
        <w:rPr>
          <w:b/>
          <w:bCs/>
          <w:i/>
          <w:spacing w:val="-5"/>
          <w:sz w:val="28"/>
          <w:szCs w:val="24"/>
          <w:lang w:eastAsia="en-US"/>
        </w:rPr>
        <w:t>знать:</w:t>
      </w:r>
    </w:p>
    <w:p w:rsidR="00C63B5A" w:rsidRPr="00312AE5" w:rsidRDefault="00C63B5A" w:rsidP="00C63B5A">
      <w:pPr>
        <w:numPr>
          <w:ilvl w:val="0"/>
          <w:numId w:val="11"/>
        </w:numPr>
        <w:shd w:val="clear" w:color="auto" w:fill="FFFFFF"/>
        <w:ind w:left="709" w:right="250" w:hanging="425"/>
        <w:jc w:val="both"/>
        <w:rPr>
          <w:sz w:val="28"/>
          <w:szCs w:val="24"/>
          <w:lang w:eastAsia="en-US"/>
        </w:rPr>
      </w:pPr>
      <w:r w:rsidRPr="00312AE5">
        <w:rPr>
          <w:spacing w:val="-1"/>
          <w:sz w:val="28"/>
          <w:szCs w:val="24"/>
          <w:lang w:eastAsia="en-US"/>
        </w:rPr>
        <w:t>названия и свойства изученных предметов по вопросам учителя;</w:t>
      </w:r>
    </w:p>
    <w:p w:rsidR="00C63B5A" w:rsidRPr="00312AE5" w:rsidRDefault="00C63B5A" w:rsidP="00C63B5A">
      <w:pPr>
        <w:numPr>
          <w:ilvl w:val="0"/>
          <w:numId w:val="11"/>
        </w:numPr>
        <w:shd w:val="clear" w:color="auto" w:fill="FFFFFF"/>
        <w:ind w:left="709" w:right="250" w:hanging="425"/>
        <w:jc w:val="both"/>
        <w:rPr>
          <w:sz w:val="28"/>
          <w:szCs w:val="24"/>
          <w:lang w:eastAsia="en-US"/>
        </w:rPr>
      </w:pPr>
      <w:r w:rsidRPr="00312AE5">
        <w:rPr>
          <w:spacing w:val="-1"/>
          <w:sz w:val="28"/>
          <w:szCs w:val="24"/>
          <w:lang w:eastAsia="en-US"/>
        </w:rPr>
        <w:t>выученные правила дорожного движения по наводящим вопросам.</w:t>
      </w:r>
    </w:p>
    <w:p w:rsidR="00C63B5A" w:rsidRPr="00312AE5" w:rsidRDefault="00C63B5A" w:rsidP="00C63B5A">
      <w:pPr>
        <w:rPr>
          <w:i/>
          <w:sz w:val="28"/>
          <w:szCs w:val="24"/>
        </w:rPr>
      </w:pPr>
      <w:r w:rsidRPr="00312AE5">
        <w:rPr>
          <w:b/>
          <w:sz w:val="28"/>
          <w:szCs w:val="24"/>
        </w:rPr>
        <w:t xml:space="preserve">            Критерии и нормы оценки знаний обучающихся</w:t>
      </w:r>
      <w:r w:rsidRPr="00312AE5">
        <w:rPr>
          <w:color w:val="000000"/>
          <w:spacing w:val="-1"/>
          <w:sz w:val="28"/>
          <w:szCs w:val="24"/>
        </w:rPr>
        <w:t xml:space="preserve"> </w:t>
      </w:r>
      <w:r w:rsidRPr="00312AE5">
        <w:rPr>
          <w:b/>
          <w:color w:val="000000"/>
          <w:spacing w:val="-1"/>
          <w:sz w:val="28"/>
          <w:szCs w:val="24"/>
        </w:rPr>
        <w:t>по развитию речи</w:t>
      </w:r>
    </w:p>
    <w:p w:rsidR="00C63B5A" w:rsidRPr="00312AE5" w:rsidRDefault="00C63B5A" w:rsidP="00C63B5A">
      <w:pPr>
        <w:ind w:left="360"/>
        <w:jc w:val="center"/>
        <w:outlineLvl w:val="0"/>
        <w:rPr>
          <w:sz w:val="28"/>
          <w:szCs w:val="24"/>
        </w:rPr>
      </w:pPr>
      <w:r w:rsidRPr="00312AE5">
        <w:rPr>
          <w:sz w:val="28"/>
          <w:szCs w:val="24"/>
        </w:rPr>
        <w:t xml:space="preserve">При оценке устных ответов </w:t>
      </w:r>
      <w:r w:rsidRPr="00312AE5">
        <w:rPr>
          <w:color w:val="000000"/>
          <w:spacing w:val="-1"/>
          <w:sz w:val="28"/>
          <w:szCs w:val="24"/>
        </w:rPr>
        <w:t>по развитию устной речи</w:t>
      </w:r>
      <w:r w:rsidRPr="00312AE5">
        <w:rPr>
          <w:sz w:val="28"/>
          <w:szCs w:val="24"/>
        </w:rPr>
        <w:t xml:space="preserve"> на основе ознакомления с предметами и явлениями окружающей действительности принимается во внимание:</w:t>
      </w:r>
    </w:p>
    <w:p w:rsidR="00C63B5A" w:rsidRPr="00312AE5" w:rsidRDefault="00C63B5A" w:rsidP="00C63B5A">
      <w:pPr>
        <w:pStyle w:val="a4"/>
        <w:ind w:left="1080"/>
        <w:outlineLvl w:val="0"/>
        <w:rPr>
          <w:sz w:val="22"/>
        </w:rPr>
      </w:pPr>
      <w:r w:rsidRPr="00312AE5">
        <w:rPr>
          <w:sz w:val="28"/>
          <w:szCs w:val="24"/>
        </w:rPr>
        <w:t>1.правильность ответа по содержанию изученного материала;</w:t>
      </w:r>
    </w:p>
    <w:p w:rsidR="00C63B5A" w:rsidRPr="00312AE5" w:rsidRDefault="00C63B5A" w:rsidP="00C63B5A">
      <w:pPr>
        <w:pStyle w:val="a4"/>
        <w:ind w:left="1080"/>
        <w:outlineLvl w:val="0"/>
        <w:rPr>
          <w:sz w:val="28"/>
          <w:szCs w:val="24"/>
        </w:rPr>
      </w:pPr>
      <w:r w:rsidRPr="00312AE5">
        <w:rPr>
          <w:sz w:val="28"/>
          <w:szCs w:val="24"/>
        </w:rPr>
        <w:t>2.полнота ответа;</w:t>
      </w:r>
    </w:p>
    <w:p w:rsidR="00C63B5A" w:rsidRPr="00312AE5" w:rsidRDefault="00C63B5A" w:rsidP="00C63B5A">
      <w:pPr>
        <w:pStyle w:val="a4"/>
        <w:ind w:left="1080"/>
        <w:outlineLvl w:val="0"/>
        <w:rPr>
          <w:sz w:val="28"/>
          <w:szCs w:val="24"/>
        </w:rPr>
      </w:pPr>
      <w:r w:rsidRPr="00312AE5">
        <w:rPr>
          <w:sz w:val="28"/>
          <w:szCs w:val="24"/>
        </w:rPr>
        <w:t>3.умение практически применять свои знания;</w:t>
      </w:r>
    </w:p>
    <w:p w:rsidR="00C63B5A" w:rsidRPr="00312AE5" w:rsidRDefault="00C63B5A" w:rsidP="00C63B5A">
      <w:pPr>
        <w:ind w:left="360"/>
        <w:outlineLvl w:val="0"/>
        <w:rPr>
          <w:b/>
          <w:sz w:val="28"/>
          <w:szCs w:val="24"/>
        </w:rPr>
      </w:pPr>
      <w:r w:rsidRPr="00312AE5">
        <w:rPr>
          <w:sz w:val="28"/>
          <w:szCs w:val="24"/>
        </w:rPr>
        <w:t xml:space="preserve">            4.последовательное изложение и речевое оформление ответа.</w:t>
      </w:r>
      <w:r w:rsidRPr="00312AE5">
        <w:rPr>
          <w:sz w:val="22"/>
        </w:rPr>
        <w:br/>
      </w:r>
      <w:r w:rsidRPr="00312AE5">
        <w:rPr>
          <w:b/>
          <w:sz w:val="28"/>
          <w:szCs w:val="24"/>
        </w:rPr>
        <w:t xml:space="preserve">Оценка устных ответов </w:t>
      </w:r>
    </w:p>
    <w:p w:rsidR="00C63B5A" w:rsidRPr="00312AE5" w:rsidRDefault="00C63B5A" w:rsidP="00C63B5A">
      <w:pPr>
        <w:ind w:left="360"/>
        <w:outlineLvl w:val="0"/>
        <w:rPr>
          <w:b/>
          <w:sz w:val="32"/>
          <w:szCs w:val="24"/>
        </w:rPr>
      </w:pPr>
      <w:r w:rsidRPr="00312AE5">
        <w:rPr>
          <w:b/>
          <w:sz w:val="32"/>
          <w:szCs w:val="24"/>
        </w:rPr>
        <w:lastRenderedPageBreak/>
        <w:t>Базовый уровень</w:t>
      </w:r>
    </w:p>
    <w:p w:rsidR="00C63B5A" w:rsidRPr="00312AE5" w:rsidRDefault="00C63B5A" w:rsidP="00C63B5A">
      <w:pPr>
        <w:rPr>
          <w:sz w:val="28"/>
          <w:szCs w:val="22"/>
        </w:rPr>
      </w:pPr>
      <w:r w:rsidRPr="00312AE5">
        <w:rPr>
          <w:sz w:val="28"/>
          <w:szCs w:val="22"/>
        </w:rPr>
        <w:t>«5» - ставится ученику, если он обнаруживает понимание материала, может с помощью учителя обосновать, самостоятельно сформировать ответ, участвует в беседе; допускает единичные ошибки, которые сам исправляет.</w:t>
      </w:r>
    </w:p>
    <w:p w:rsidR="00C63B5A" w:rsidRPr="00312AE5" w:rsidRDefault="00C63B5A" w:rsidP="00C63B5A">
      <w:pPr>
        <w:rPr>
          <w:sz w:val="28"/>
          <w:szCs w:val="22"/>
        </w:rPr>
      </w:pPr>
      <w:r w:rsidRPr="00312AE5">
        <w:rPr>
          <w:sz w:val="28"/>
          <w:szCs w:val="22"/>
        </w:rPr>
        <w:t>«4» - ставится ученику, если он дает ответ, в целом соответствующий требованиям оценки «5», но допускает неточности в знании материала, делает ошибки в речи и исправляет их под руководством учителя;</w:t>
      </w:r>
    </w:p>
    <w:p w:rsidR="00C63B5A" w:rsidRPr="00312AE5" w:rsidRDefault="00C63B5A" w:rsidP="00C63B5A">
      <w:pPr>
        <w:rPr>
          <w:sz w:val="28"/>
          <w:szCs w:val="22"/>
        </w:rPr>
      </w:pPr>
      <w:r w:rsidRPr="00312AE5">
        <w:rPr>
          <w:sz w:val="28"/>
          <w:szCs w:val="22"/>
        </w:rPr>
        <w:t>«3» - ставится ученику, если он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участвовать в беседе. Нуждается в постоянной помощи учителя.</w:t>
      </w:r>
    </w:p>
    <w:p w:rsidR="00C63B5A" w:rsidRPr="00312AE5" w:rsidRDefault="00C63B5A" w:rsidP="00C63B5A">
      <w:pPr>
        <w:outlineLvl w:val="0"/>
        <w:rPr>
          <w:b/>
          <w:sz w:val="28"/>
          <w:szCs w:val="22"/>
        </w:rPr>
      </w:pPr>
      <w:r w:rsidRPr="00312AE5">
        <w:rPr>
          <w:i/>
          <w:sz w:val="28"/>
          <w:szCs w:val="22"/>
        </w:rPr>
        <w:t xml:space="preserve"> </w:t>
      </w:r>
      <w:r w:rsidRPr="00312AE5">
        <w:rPr>
          <w:b/>
          <w:sz w:val="28"/>
          <w:szCs w:val="22"/>
        </w:rPr>
        <w:t xml:space="preserve">    </w:t>
      </w:r>
      <w:r w:rsidRPr="00312AE5">
        <w:rPr>
          <w:i/>
          <w:sz w:val="28"/>
          <w:szCs w:val="22"/>
        </w:rPr>
        <w:t xml:space="preserve"> </w:t>
      </w:r>
      <w:r w:rsidRPr="00312AE5">
        <w:rPr>
          <w:b/>
          <w:sz w:val="28"/>
          <w:szCs w:val="22"/>
        </w:rPr>
        <w:t>Минимально необходимый (сниженный) уровень</w:t>
      </w:r>
    </w:p>
    <w:p w:rsidR="00C63B5A" w:rsidRPr="00312AE5" w:rsidRDefault="00C63B5A" w:rsidP="00C63B5A">
      <w:pPr>
        <w:outlineLvl w:val="0"/>
        <w:rPr>
          <w:sz w:val="28"/>
          <w:szCs w:val="22"/>
        </w:rPr>
      </w:pPr>
      <w:r w:rsidRPr="00312AE5">
        <w:rPr>
          <w:sz w:val="28"/>
          <w:szCs w:val="22"/>
        </w:rPr>
        <w:t xml:space="preserve">Задания и практические работы выполняют в уменьшенном объеме. </w:t>
      </w:r>
    </w:p>
    <w:p w:rsidR="00C63B5A" w:rsidRPr="00312AE5" w:rsidRDefault="00C63B5A" w:rsidP="00C63B5A">
      <w:pPr>
        <w:rPr>
          <w:sz w:val="24"/>
          <w:szCs w:val="22"/>
        </w:rPr>
      </w:pPr>
    </w:p>
    <w:p w:rsidR="00312AE5" w:rsidRDefault="00312AE5">
      <w:pPr>
        <w:widowControl/>
        <w:autoSpaceDE/>
        <w:autoSpaceDN/>
        <w:adjustRightInd/>
        <w:spacing w:after="200"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073D59" w:rsidRDefault="00312AE5" w:rsidP="00073D5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Список использованных источников и литературы</w:t>
      </w:r>
    </w:p>
    <w:p w:rsidR="00312AE5" w:rsidRPr="00312AE5" w:rsidRDefault="00312AE5" w:rsidP="00073D59">
      <w:pPr>
        <w:jc w:val="center"/>
        <w:rPr>
          <w:b/>
          <w:sz w:val="28"/>
          <w:szCs w:val="24"/>
        </w:rPr>
      </w:pPr>
    </w:p>
    <w:p w:rsidR="00073D59" w:rsidRPr="00312AE5" w:rsidRDefault="00073D59" w:rsidP="00312AE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4"/>
        </w:rPr>
      </w:pPr>
      <w:r w:rsidRPr="00312AE5">
        <w:rPr>
          <w:b/>
          <w:bCs/>
          <w:sz w:val="28"/>
          <w:szCs w:val="24"/>
        </w:rPr>
        <w:t>Аксенова А.К., Якубовская Э.В.</w:t>
      </w:r>
      <w:r w:rsidR="00312AE5">
        <w:rPr>
          <w:bCs/>
          <w:sz w:val="28"/>
          <w:szCs w:val="24"/>
        </w:rPr>
        <w:t xml:space="preserve"> </w:t>
      </w:r>
      <w:r w:rsidRPr="00312AE5">
        <w:rPr>
          <w:bCs/>
          <w:sz w:val="28"/>
          <w:szCs w:val="24"/>
        </w:rPr>
        <w:t>Развитие связной устной речи у умственно отсталых учащихся на специальных уроках// Дефектология. 1989.- №6.- с.32-37.</w:t>
      </w:r>
    </w:p>
    <w:p w:rsidR="00312AE5" w:rsidRPr="00312AE5" w:rsidRDefault="00312AE5" w:rsidP="00312AE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4"/>
        </w:rPr>
      </w:pPr>
      <w:r w:rsidRPr="00312AE5">
        <w:rPr>
          <w:b/>
          <w:bCs/>
          <w:sz w:val="28"/>
          <w:szCs w:val="24"/>
        </w:rPr>
        <w:t>Буденная Т.В.</w:t>
      </w:r>
      <w:r w:rsidRPr="00312AE5">
        <w:rPr>
          <w:bCs/>
          <w:sz w:val="28"/>
          <w:szCs w:val="24"/>
        </w:rPr>
        <w:t xml:space="preserve"> Логопедическая гимнастика: Методическое пособие. – СПб.: «ДЕТСТВО </w:t>
      </w:r>
      <w:proofErr w:type="gramStart"/>
      <w:r w:rsidRPr="00312AE5">
        <w:rPr>
          <w:bCs/>
          <w:sz w:val="28"/>
          <w:szCs w:val="24"/>
        </w:rPr>
        <w:t>–П</w:t>
      </w:r>
      <w:proofErr w:type="gramEnd"/>
      <w:r w:rsidRPr="00312AE5">
        <w:rPr>
          <w:bCs/>
          <w:sz w:val="28"/>
          <w:szCs w:val="24"/>
        </w:rPr>
        <w:t>РЕСС», 2006. – 64 с.+вкл.8с.</w:t>
      </w:r>
    </w:p>
    <w:p w:rsidR="00312AE5" w:rsidRDefault="00312AE5" w:rsidP="00312AE5">
      <w:pPr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proofErr w:type="spellStart"/>
      <w:r w:rsidRPr="00312AE5">
        <w:rPr>
          <w:b/>
          <w:sz w:val="28"/>
          <w:szCs w:val="24"/>
        </w:rPr>
        <w:t>Ефименкова</w:t>
      </w:r>
      <w:proofErr w:type="spellEnd"/>
      <w:r w:rsidRPr="00312AE5">
        <w:rPr>
          <w:b/>
          <w:sz w:val="28"/>
          <w:szCs w:val="24"/>
        </w:rPr>
        <w:t xml:space="preserve">  Л. Н.</w:t>
      </w:r>
      <w:r w:rsidRPr="00312AE5">
        <w:rPr>
          <w:sz w:val="28"/>
          <w:szCs w:val="24"/>
        </w:rPr>
        <w:t xml:space="preserve"> Коррекция устной и письменной речи учащихся начальных классов. Москва «Просвещение» 2002г.</w:t>
      </w:r>
    </w:p>
    <w:p w:rsidR="00312AE5" w:rsidRPr="00312AE5" w:rsidRDefault="00312AE5" w:rsidP="00312AE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4"/>
        </w:rPr>
      </w:pPr>
      <w:proofErr w:type="spellStart"/>
      <w:r w:rsidRPr="00312AE5">
        <w:rPr>
          <w:b/>
          <w:bCs/>
          <w:sz w:val="28"/>
          <w:szCs w:val="24"/>
        </w:rPr>
        <w:t>Екжанова</w:t>
      </w:r>
      <w:proofErr w:type="spellEnd"/>
      <w:r w:rsidRPr="00312AE5">
        <w:rPr>
          <w:b/>
          <w:bCs/>
          <w:sz w:val="28"/>
          <w:szCs w:val="24"/>
        </w:rPr>
        <w:t xml:space="preserve"> Е.А., </w:t>
      </w:r>
      <w:proofErr w:type="spellStart"/>
      <w:r w:rsidRPr="00312AE5">
        <w:rPr>
          <w:b/>
          <w:bCs/>
          <w:sz w:val="28"/>
          <w:szCs w:val="24"/>
        </w:rPr>
        <w:t>Фроликова</w:t>
      </w:r>
      <w:proofErr w:type="spellEnd"/>
      <w:r w:rsidRPr="00312AE5">
        <w:rPr>
          <w:b/>
          <w:bCs/>
          <w:sz w:val="28"/>
          <w:szCs w:val="24"/>
        </w:rPr>
        <w:t xml:space="preserve"> О.А.</w:t>
      </w:r>
      <w:r>
        <w:rPr>
          <w:bCs/>
          <w:sz w:val="28"/>
          <w:szCs w:val="24"/>
        </w:rPr>
        <w:t xml:space="preserve"> </w:t>
      </w:r>
      <w:r w:rsidRPr="00312AE5">
        <w:rPr>
          <w:bCs/>
          <w:sz w:val="28"/>
          <w:szCs w:val="24"/>
        </w:rPr>
        <w:t>Эффективная коррекция для первоклассников в играх и упражнениях: Методика коррекционно-методической работы в начальных классах общеобразовательной школы: Научно-методическое пособие. – СПб</w:t>
      </w:r>
      <w:proofErr w:type="gramStart"/>
      <w:r w:rsidRPr="00312AE5">
        <w:rPr>
          <w:bCs/>
          <w:sz w:val="28"/>
          <w:szCs w:val="24"/>
        </w:rPr>
        <w:t xml:space="preserve">.: </w:t>
      </w:r>
      <w:proofErr w:type="gramEnd"/>
      <w:r w:rsidRPr="00312AE5">
        <w:rPr>
          <w:bCs/>
          <w:sz w:val="28"/>
          <w:szCs w:val="24"/>
        </w:rPr>
        <w:t>КАРО,2007, - 272 с.: ил.</w:t>
      </w:r>
    </w:p>
    <w:p w:rsidR="00073D59" w:rsidRPr="00312AE5" w:rsidRDefault="00073D59" w:rsidP="00312AE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4"/>
        </w:rPr>
      </w:pPr>
      <w:proofErr w:type="spellStart"/>
      <w:r w:rsidRPr="00312AE5">
        <w:rPr>
          <w:b/>
          <w:bCs/>
          <w:sz w:val="28"/>
          <w:szCs w:val="24"/>
        </w:rPr>
        <w:t>Крупенчук</w:t>
      </w:r>
      <w:proofErr w:type="spellEnd"/>
      <w:r w:rsidRPr="00312AE5">
        <w:rPr>
          <w:b/>
          <w:bCs/>
          <w:sz w:val="28"/>
          <w:szCs w:val="24"/>
        </w:rPr>
        <w:t xml:space="preserve"> О.И.</w:t>
      </w:r>
      <w:r w:rsidRPr="00312AE5">
        <w:rPr>
          <w:bCs/>
          <w:sz w:val="28"/>
          <w:szCs w:val="24"/>
        </w:rPr>
        <w:t xml:space="preserve"> «Научите меня говорить правильно!» / Комплексная методика. СПб: Издательский дом «Литера», 2011.-208с.</w:t>
      </w:r>
    </w:p>
    <w:p w:rsidR="00073D59" w:rsidRPr="00312AE5" w:rsidRDefault="00073D59" w:rsidP="00312AE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4"/>
        </w:rPr>
      </w:pPr>
      <w:proofErr w:type="spellStart"/>
      <w:r w:rsidRPr="00312AE5">
        <w:rPr>
          <w:b/>
          <w:bCs/>
          <w:sz w:val="28"/>
          <w:szCs w:val="24"/>
        </w:rPr>
        <w:t>Кобзарева</w:t>
      </w:r>
      <w:proofErr w:type="spellEnd"/>
      <w:r w:rsidRPr="00312AE5">
        <w:rPr>
          <w:b/>
          <w:bCs/>
          <w:sz w:val="28"/>
          <w:szCs w:val="24"/>
        </w:rPr>
        <w:t xml:space="preserve"> Л.Г., Резунова М.П., Юшина Г.Н.</w:t>
      </w:r>
      <w:r w:rsidRPr="00312AE5">
        <w:rPr>
          <w:bCs/>
          <w:sz w:val="28"/>
          <w:szCs w:val="24"/>
        </w:rPr>
        <w:t xml:space="preserve"> Коррекционная работа со школьниками с </w:t>
      </w:r>
      <w:proofErr w:type="spellStart"/>
      <w:r w:rsidRPr="00312AE5">
        <w:rPr>
          <w:bCs/>
          <w:sz w:val="28"/>
          <w:szCs w:val="24"/>
        </w:rPr>
        <w:t>нерезко</w:t>
      </w:r>
      <w:proofErr w:type="spellEnd"/>
      <w:r w:rsidRPr="00312AE5">
        <w:rPr>
          <w:bCs/>
          <w:sz w:val="28"/>
          <w:szCs w:val="24"/>
        </w:rPr>
        <w:t xml:space="preserve"> выраженным или общим недоразвитием речи на первом этапе обучения»  - практическое пособие.- изд</w:t>
      </w:r>
      <w:proofErr w:type="gramStart"/>
      <w:r w:rsidRPr="00312AE5">
        <w:rPr>
          <w:bCs/>
          <w:sz w:val="28"/>
          <w:szCs w:val="24"/>
        </w:rPr>
        <w:t>.в</w:t>
      </w:r>
      <w:proofErr w:type="gramEnd"/>
      <w:r w:rsidRPr="00312AE5">
        <w:rPr>
          <w:bCs/>
          <w:sz w:val="28"/>
          <w:szCs w:val="24"/>
        </w:rPr>
        <w:t>о ТЦ «Учитель»,2001 .- 80 с.</w:t>
      </w:r>
    </w:p>
    <w:p w:rsidR="00073D59" w:rsidRPr="00312AE5" w:rsidRDefault="00073D59" w:rsidP="00312AE5">
      <w:pPr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proofErr w:type="spellStart"/>
      <w:r w:rsidRPr="00312AE5">
        <w:rPr>
          <w:b/>
          <w:sz w:val="28"/>
          <w:szCs w:val="24"/>
        </w:rPr>
        <w:t>Лалаева</w:t>
      </w:r>
      <w:proofErr w:type="spellEnd"/>
      <w:r w:rsidRPr="00312AE5">
        <w:rPr>
          <w:b/>
          <w:sz w:val="28"/>
          <w:szCs w:val="24"/>
        </w:rPr>
        <w:t xml:space="preserve">  Р. И</w:t>
      </w:r>
      <w:r w:rsidRPr="00312AE5">
        <w:rPr>
          <w:sz w:val="28"/>
          <w:szCs w:val="24"/>
        </w:rPr>
        <w:t>. Логопедическая работа в коррекционных классах. М: «ВЛАДОС», 1999 год.</w:t>
      </w:r>
    </w:p>
    <w:p w:rsidR="00312AE5" w:rsidRPr="00312AE5" w:rsidRDefault="00312AE5" w:rsidP="00312AE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4"/>
        </w:rPr>
      </w:pPr>
      <w:r w:rsidRPr="00312AE5">
        <w:rPr>
          <w:b/>
          <w:bCs/>
          <w:sz w:val="28"/>
          <w:szCs w:val="24"/>
        </w:rPr>
        <w:t>Худенко Е.Д.</w:t>
      </w:r>
      <w:r w:rsidRPr="00312AE5">
        <w:rPr>
          <w:bCs/>
          <w:sz w:val="28"/>
          <w:szCs w:val="24"/>
        </w:rPr>
        <w:t xml:space="preserve"> Планирование уроков развитие устной речи на основе знакомства с окружающим миром в 3 классе коррекционных образовательных  учреждений VIII  </w:t>
      </w:r>
      <w:proofErr w:type="spellStart"/>
      <w:r w:rsidRPr="00312AE5">
        <w:rPr>
          <w:bCs/>
          <w:sz w:val="28"/>
          <w:szCs w:val="24"/>
        </w:rPr>
        <w:t>вида</w:t>
      </w:r>
      <w:proofErr w:type="gramStart"/>
      <w:r w:rsidRPr="00312AE5">
        <w:rPr>
          <w:bCs/>
          <w:sz w:val="28"/>
          <w:szCs w:val="24"/>
        </w:rPr>
        <w:t>.Р</w:t>
      </w:r>
      <w:proofErr w:type="gramEnd"/>
      <w:r w:rsidRPr="00312AE5">
        <w:rPr>
          <w:bCs/>
          <w:sz w:val="28"/>
          <w:szCs w:val="24"/>
        </w:rPr>
        <w:t>Ф</w:t>
      </w:r>
      <w:proofErr w:type="spellEnd"/>
      <w:r w:rsidRPr="00312AE5">
        <w:rPr>
          <w:bCs/>
          <w:sz w:val="28"/>
          <w:szCs w:val="24"/>
        </w:rPr>
        <w:t xml:space="preserve"> М: «АРКТИ», 2004 г.</w:t>
      </w:r>
    </w:p>
    <w:p w:rsidR="00312AE5" w:rsidRDefault="00312AE5" w:rsidP="00312AE5">
      <w:pPr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312AE5">
        <w:rPr>
          <w:bCs/>
          <w:sz w:val="28"/>
          <w:szCs w:val="24"/>
        </w:rPr>
        <w:t xml:space="preserve">Знакомство с окружающим миром. Е.Д. Худенко, </w:t>
      </w:r>
      <w:proofErr w:type="spellStart"/>
      <w:r w:rsidRPr="00312AE5">
        <w:rPr>
          <w:bCs/>
          <w:sz w:val="28"/>
          <w:szCs w:val="24"/>
        </w:rPr>
        <w:t>И.А.Терехова</w:t>
      </w:r>
      <w:proofErr w:type="spellEnd"/>
      <w:r w:rsidRPr="00312AE5">
        <w:rPr>
          <w:bCs/>
          <w:sz w:val="28"/>
          <w:szCs w:val="24"/>
        </w:rPr>
        <w:t xml:space="preserve">. Учебник для 3 класса специальных (коррекционных) образовательных  учреждений VIII </w:t>
      </w:r>
      <w:proofErr w:type="spellStart"/>
      <w:r w:rsidRPr="00312AE5">
        <w:rPr>
          <w:bCs/>
          <w:sz w:val="28"/>
          <w:szCs w:val="24"/>
        </w:rPr>
        <w:t>вида</w:t>
      </w:r>
      <w:proofErr w:type="gramStart"/>
      <w:r w:rsidRPr="00312AE5">
        <w:rPr>
          <w:bCs/>
          <w:sz w:val="28"/>
          <w:szCs w:val="24"/>
        </w:rPr>
        <w:t>.М</w:t>
      </w:r>
      <w:proofErr w:type="spellEnd"/>
      <w:proofErr w:type="gramEnd"/>
      <w:r w:rsidRPr="00312AE5">
        <w:rPr>
          <w:bCs/>
          <w:sz w:val="28"/>
          <w:szCs w:val="24"/>
        </w:rPr>
        <w:t>: «АРКТИ»,</w:t>
      </w:r>
      <w:r>
        <w:rPr>
          <w:bCs/>
          <w:sz w:val="28"/>
          <w:szCs w:val="24"/>
        </w:rPr>
        <w:t xml:space="preserve"> </w:t>
      </w:r>
      <w:r w:rsidRPr="00312AE5">
        <w:rPr>
          <w:bCs/>
          <w:sz w:val="28"/>
          <w:szCs w:val="24"/>
        </w:rPr>
        <w:t>2006 г.</w:t>
      </w:r>
      <w:r w:rsidRPr="00312AE5">
        <w:rPr>
          <w:sz w:val="28"/>
          <w:szCs w:val="24"/>
        </w:rPr>
        <w:t xml:space="preserve"> </w:t>
      </w:r>
    </w:p>
    <w:p w:rsidR="00312AE5" w:rsidRPr="00312AE5" w:rsidRDefault="00312AE5" w:rsidP="00312AE5">
      <w:pPr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312AE5">
        <w:rPr>
          <w:sz w:val="28"/>
          <w:szCs w:val="24"/>
        </w:rPr>
        <w:t>Программы специальных (коррекционных</w:t>
      </w:r>
      <w:proofErr w:type="gramStart"/>
      <w:r w:rsidRPr="00312AE5">
        <w:rPr>
          <w:sz w:val="28"/>
          <w:szCs w:val="24"/>
        </w:rPr>
        <w:t>)о</w:t>
      </w:r>
      <w:proofErr w:type="gramEnd"/>
      <w:r w:rsidRPr="00312AE5">
        <w:rPr>
          <w:sz w:val="28"/>
          <w:szCs w:val="24"/>
        </w:rPr>
        <w:t xml:space="preserve">бразовательных учреждений  </w:t>
      </w:r>
      <w:r w:rsidRPr="00312AE5">
        <w:rPr>
          <w:sz w:val="28"/>
          <w:szCs w:val="24"/>
          <w:lang w:val="en-US"/>
        </w:rPr>
        <w:t>VIII</w:t>
      </w:r>
      <w:r w:rsidRPr="00312AE5">
        <w:rPr>
          <w:sz w:val="28"/>
          <w:szCs w:val="24"/>
        </w:rPr>
        <w:t xml:space="preserve"> вида 0-4 классы. М.: «Просвещение» 2006г.</w:t>
      </w:r>
      <w:bookmarkStart w:id="0" w:name="_GoBack"/>
      <w:bookmarkEnd w:id="0"/>
    </w:p>
    <w:p w:rsidR="00421858" w:rsidRPr="00312AE5" w:rsidRDefault="00421858" w:rsidP="00073D59">
      <w:pPr>
        <w:shd w:val="clear" w:color="auto" w:fill="FFFFFF"/>
        <w:ind w:left="284" w:right="250" w:hanging="284"/>
        <w:jc w:val="both"/>
        <w:rPr>
          <w:b/>
          <w:bCs/>
          <w:spacing w:val="-12"/>
          <w:sz w:val="28"/>
          <w:szCs w:val="24"/>
        </w:rPr>
      </w:pPr>
    </w:p>
    <w:p w:rsidR="00C07767" w:rsidRPr="00312AE5" w:rsidRDefault="00C07767" w:rsidP="00073D59">
      <w:pPr>
        <w:shd w:val="clear" w:color="auto" w:fill="FFFFFF"/>
        <w:ind w:left="284" w:right="250" w:hanging="284"/>
        <w:jc w:val="both"/>
        <w:rPr>
          <w:b/>
          <w:bCs/>
          <w:spacing w:val="-12"/>
          <w:sz w:val="28"/>
          <w:szCs w:val="24"/>
        </w:rPr>
      </w:pPr>
    </w:p>
    <w:p w:rsidR="00C07767" w:rsidRPr="00312AE5" w:rsidRDefault="00C07767" w:rsidP="00C63B5A">
      <w:pPr>
        <w:shd w:val="clear" w:color="auto" w:fill="FFFFFF"/>
        <w:ind w:right="250" w:firstLine="709"/>
        <w:jc w:val="both"/>
        <w:rPr>
          <w:b/>
          <w:bCs/>
          <w:spacing w:val="-12"/>
          <w:sz w:val="28"/>
          <w:szCs w:val="24"/>
        </w:rPr>
      </w:pPr>
    </w:p>
    <w:p w:rsidR="00C07767" w:rsidRPr="00312AE5" w:rsidRDefault="00C07767" w:rsidP="00C63B5A">
      <w:pPr>
        <w:shd w:val="clear" w:color="auto" w:fill="FFFFFF"/>
        <w:ind w:right="250" w:firstLine="709"/>
        <w:jc w:val="both"/>
        <w:rPr>
          <w:b/>
          <w:bCs/>
          <w:spacing w:val="-12"/>
          <w:sz w:val="28"/>
          <w:szCs w:val="24"/>
        </w:rPr>
      </w:pPr>
    </w:p>
    <w:p w:rsidR="00C07767" w:rsidRPr="00312AE5" w:rsidRDefault="00C07767" w:rsidP="00C63B5A">
      <w:pPr>
        <w:shd w:val="clear" w:color="auto" w:fill="FFFFFF"/>
        <w:ind w:right="250" w:firstLine="709"/>
        <w:jc w:val="both"/>
        <w:rPr>
          <w:b/>
          <w:bCs/>
          <w:spacing w:val="-12"/>
          <w:sz w:val="28"/>
          <w:szCs w:val="24"/>
        </w:rPr>
      </w:pPr>
    </w:p>
    <w:p w:rsidR="00C07767" w:rsidRPr="00312AE5" w:rsidRDefault="00C07767" w:rsidP="00C63B5A">
      <w:pPr>
        <w:shd w:val="clear" w:color="auto" w:fill="FFFFFF"/>
        <w:ind w:right="250" w:firstLine="709"/>
        <w:jc w:val="both"/>
        <w:rPr>
          <w:b/>
          <w:bCs/>
          <w:spacing w:val="-12"/>
          <w:sz w:val="28"/>
          <w:szCs w:val="24"/>
        </w:rPr>
      </w:pPr>
    </w:p>
    <w:p w:rsidR="00C07767" w:rsidRPr="00312AE5" w:rsidRDefault="00C07767" w:rsidP="00C63B5A">
      <w:pPr>
        <w:shd w:val="clear" w:color="auto" w:fill="FFFFFF"/>
        <w:ind w:right="250" w:firstLine="709"/>
        <w:jc w:val="both"/>
        <w:rPr>
          <w:b/>
          <w:bCs/>
          <w:spacing w:val="-12"/>
          <w:sz w:val="28"/>
          <w:szCs w:val="24"/>
        </w:rPr>
      </w:pPr>
    </w:p>
    <w:p w:rsidR="00C07767" w:rsidRPr="00312AE5" w:rsidRDefault="00C07767" w:rsidP="00C63B5A">
      <w:pPr>
        <w:shd w:val="clear" w:color="auto" w:fill="FFFFFF"/>
        <w:ind w:right="250" w:firstLine="709"/>
        <w:jc w:val="both"/>
        <w:rPr>
          <w:b/>
          <w:bCs/>
          <w:spacing w:val="-12"/>
          <w:sz w:val="28"/>
          <w:szCs w:val="24"/>
        </w:rPr>
      </w:pPr>
    </w:p>
    <w:p w:rsidR="00C07767" w:rsidRPr="00312AE5" w:rsidRDefault="00C07767" w:rsidP="00C63B5A">
      <w:pPr>
        <w:shd w:val="clear" w:color="auto" w:fill="FFFFFF"/>
        <w:ind w:right="250" w:firstLine="709"/>
        <w:jc w:val="both"/>
        <w:rPr>
          <w:b/>
          <w:bCs/>
          <w:spacing w:val="-12"/>
          <w:sz w:val="28"/>
          <w:szCs w:val="24"/>
        </w:rPr>
      </w:pPr>
    </w:p>
    <w:p w:rsidR="00C07767" w:rsidRPr="00312AE5" w:rsidRDefault="00C07767" w:rsidP="00C63B5A">
      <w:pPr>
        <w:shd w:val="clear" w:color="auto" w:fill="FFFFFF"/>
        <w:ind w:right="250" w:firstLine="709"/>
        <w:jc w:val="both"/>
        <w:rPr>
          <w:b/>
          <w:bCs/>
          <w:spacing w:val="-12"/>
          <w:sz w:val="28"/>
          <w:szCs w:val="24"/>
        </w:rPr>
      </w:pPr>
    </w:p>
    <w:p w:rsidR="00C07767" w:rsidRPr="00312AE5" w:rsidRDefault="00C07767" w:rsidP="00C63B5A">
      <w:pPr>
        <w:shd w:val="clear" w:color="auto" w:fill="FFFFFF"/>
        <w:ind w:right="250" w:firstLine="709"/>
        <w:jc w:val="both"/>
        <w:rPr>
          <w:b/>
          <w:bCs/>
          <w:spacing w:val="-12"/>
          <w:sz w:val="28"/>
          <w:szCs w:val="24"/>
        </w:rPr>
      </w:pPr>
    </w:p>
    <w:sectPr w:rsidR="00C07767" w:rsidRPr="00312AE5" w:rsidSect="00312AE5">
      <w:footerReference w:type="default" r:id="rId8"/>
      <w:pgSz w:w="11906" w:h="16838"/>
      <w:pgMar w:top="1134" w:right="851" w:bottom="1134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E5" w:rsidRDefault="00312AE5" w:rsidP="00312AE5">
      <w:r>
        <w:separator/>
      </w:r>
    </w:p>
  </w:endnote>
  <w:endnote w:type="continuationSeparator" w:id="0">
    <w:p w:rsidR="00312AE5" w:rsidRDefault="00312AE5" w:rsidP="003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2554"/>
      <w:docPartObj>
        <w:docPartGallery w:val="Page Numbers (Bottom of Page)"/>
        <w:docPartUnique/>
      </w:docPartObj>
    </w:sdtPr>
    <w:sdtContent>
      <w:p w:rsidR="00312AE5" w:rsidRDefault="00312A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55</w:t>
        </w:r>
        <w:r>
          <w:fldChar w:fldCharType="end"/>
        </w:r>
      </w:p>
    </w:sdtContent>
  </w:sdt>
  <w:p w:rsidR="00312AE5" w:rsidRDefault="00312A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E5" w:rsidRDefault="00312AE5" w:rsidP="00312AE5">
      <w:r>
        <w:separator/>
      </w:r>
    </w:p>
  </w:footnote>
  <w:footnote w:type="continuationSeparator" w:id="0">
    <w:p w:rsidR="00312AE5" w:rsidRDefault="00312AE5" w:rsidP="0031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503"/>
    <w:multiLevelType w:val="hybridMultilevel"/>
    <w:tmpl w:val="4878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2B05"/>
    <w:multiLevelType w:val="hybridMultilevel"/>
    <w:tmpl w:val="24EE4580"/>
    <w:lvl w:ilvl="0" w:tplc="FAFC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2611"/>
    <w:multiLevelType w:val="hybridMultilevel"/>
    <w:tmpl w:val="28128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6C76"/>
    <w:multiLevelType w:val="hybridMultilevel"/>
    <w:tmpl w:val="86304EC4"/>
    <w:lvl w:ilvl="0" w:tplc="FAFC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3088"/>
    <w:multiLevelType w:val="hybridMultilevel"/>
    <w:tmpl w:val="1C041FD8"/>
    <w:lvl w:ilvl="0" w:tplc="FAFC2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DE7D74"/>
    <w:multiLevelType w:val="hybridMultilevel"/>
    <w:tmpl w:val="261A11F2"/>
    <w:lvl w:ilvl="0" w:tplc="FAFC2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117D34"/>
    <w:multiLevelType w:val="hybridMultilevel"/>
    <w:tmpl w:val="487ABC36"/>
    <w:lvl w:ilvl="0" w:tplc="A1B07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093C"/>
    <w:multiLevelType w:val="hybridMultilevel"/>
    <w:tmpl w:val="345E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D0926"/>
    <w:multiLevelType w:val="hybridMultilevel"/>
    <w:tmpl w:val="57ACC460"/>
    <w:lvl w:ilvl="0" w:tplc="39A87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31BE7"/>
    <w:multiLevelType w:val="hybridMultilevel"/>
    <w:tmpl w:val="3872E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346"/>
    <w:rsid w:val="0002095A"/>
    <w:rsid w:val="00073D59"/>
    <w:rsid w:val="000F2204"/>
    <w:rsid w:val="001E6BCD"/>
    <w:rsid w:val="002109A8"/>
    <w:rsid w:val="00312AE5"/>
    <w:rsid w:val="003469F6"/>
    <w:rsid w:val="004060B9"/>
    <w:rsid w:val="00421858"/>
    <w:rsid w:val="00432978"/>
    <w:rsid w:val="00483097"/>
    <w:rsid w:val="004A447D"/>
    <w:rsid w:val="004F53CE"/>
    <w:rsid w:val="005566C5"/>
    <w:rsid w:val="006A5F21"/>
    <w:rsid w:val="007443C2"/>
    <w:rsid w:val="00760FC3"/>
    <w:rsid w:val="00773941"/>
    <w:rsid w:val="007808B4"/>
    <w:rsid w:val="008D49A8"/>
    <w:rsid w:val="008E7029"/>
    <w:rsid w:val="00954806"/>
    <w:rsid w:val="009864BB"/>
    <w:rsid w:val="009C3346"/>
    <w:rsid w:val="00A063C6"/>
    <w:rsid w:val="00A23A1A"/>
    <w:rsid w:val="00A630A0"/>
    <w:rsid w:val="00AF5CDB"/>
    <w:rsid w:val="00AF6524"/>
    <w:rsid w:val="00B272CB"/>
    <w:rsid w:val="00BB1609"/>
    <w:rsid w:val="00BE14DB"/>
    <w:rsid w:val="00C07767"/>
    <w:rsid w:val="00C42A2B"/>
    <w:rsid w:val="00C62739"/>
    <w:rsid w:val="00C63B5A"/>
    <w:rsid w:val="00D2114F"/>
    <w:rsid w:val="00E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21858"/>
    <w:pPr>
      <w:ind w:left="720"/>
      <w:contextualSpacing/>
    </w:pPr>
  </w:style>
  <w:style w:type="paragraph" w:styleId="a5">
    <w:name w:val="Body Text"/>
    <w:basedOn w:val="a"/>
    <w:link w:val="a6"/>
    <w:rsid w:val="00A063C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A063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2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12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A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жжж</dc:creator>
  <cp:keywords/>
  <dc:description/>
  <cp:lastModifiedBy>ИТЦ</cp:lastModifiedBy>
  <cp:revision>17</cp:revision>
  <dcterms:created xsi:type="dcterms:W3CDTF">2012-08-12T11:30:00Z</dcterms:created>
  <dcterms:modified xsi:type="dcterms:W3CDTF">2013-09-25T09:59:00Z</dcterms:modified>
</cp:coreProperties>
</file>