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27" w:rsidRDefault="00611F27" w:rsidP="00611F27">
      <w:pPr>
        <w:jc w:val="center"/>
        <w:rPr>
          <w:rFonts w:ascii="Times New Roman" w:hAnsi="Times New Roman" w:cs="Times New Roman"/>
          <w:sz w:val="72"/>
          <w:szCs w:val="72"/>
        </w:rPr>
      </w:pPr>
      <w:r w:rsidRPr="00126649">
        <w:rPr>
          <w:rFonts w:ascii="Times New Roman" w:hAnsi="Times New Roman" w:cs="Times New Roman"/>
          <w:sz w:val="56"/>
          <w:szCs w:val="56"/>
        </w:rPr>
        <w:t>Применение здоровьесберегающих технологий в начальной школе</w:t>
      </w:r>
      <w:r w:rsidRPr="00126649">
        <w:rPr>
          <w:rFonts w:ascii="Times New Roman" w:hAnsi="Times New Roman" w:cs="Times New Roman"/>
          <w:sz w:val="72"/>
          <w:szCs w:val="72"/>
        </w:rPr>
        <w:t>.</w:t>
      </w:r>
    </w:p>
    <w:p w:rsidR="00611F27" w:rsidRPr="00F83C71" w:rsidRDefault="00611F27" w:rsidP="00611F2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Двигательный режим имеет </w:t>
      </w:r>
      <w:proofErr w:type="gramStart"/>
      <w:r w:rsidRPr="00F83C71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в жизни детей младшего школьного возраста. В этот период идет бурный рост и становление организма ребенка, двигательная активность в значительной степени определяет его физическое развитие и работоспособность. Длительная неподвижность ребенка в течение 4-5 уроков в сидячем положении приводит к застою крови в области нижних конечностей, таза, живота, ухудшается кровоснабжение головного мозга, что отрицательно сказывается на жизнедеятельности нервных клеток, а, следовательно, на внимании детей.</w:t>
      </w:r>
    </w:p>
    <w:p w:rsidR="00611F27" w:rsidRPr="00F83C71" w:rsidRDefault="00611F27" w:rsidP="00611F2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1-4-е классы – в течение урока ученик может активно работать 15-20 минут. Далее он начинает утомляться, отвлекаться, снижается его работоспособность. Умелое сочетание умственной и физической нагрузки, предупреждение утомления и переутомления – важные моменты работы учителя начальных классов. Во время уроков значительную нагрузку испытывают органы зрения и слуха, мышцы туловища, особенно спины, мышцы работающей руки. Правильный подбор 3-4 физкультминуток значительно снижает утомление и улучшает внимание учащихся. Проведение физкультминутки во время урока имеет и оздоровительную направленность, являясь корригирующей гимнастикой, предупреждает появление сколиоза.</w:t>
      </w:r>
    </w:p>
    <w:p w:rsidR="00611F27" w:rsidRPr="00F83C71" w:rsidRDefault="00611F27" w:rsidP="00611F2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 Физкультминутка состоит из комплекса, включающего 3-4 упражнения на потягивание, упражнения для рук, туловища, ног, головы. Упражнения эти простые, не требуют сложной координации движения. В зависимости от видов деятельности их можно выполнять сидя, стоя. Продолжительность – 1-2 минуты. В </w:t>
      </w:r>
      <w:proofErr w:type="spellStart"/>
      <w:proofErr w:type="gramStart"/>
      <w:r w:rsidRPr="00F83C71">
        <w:rPr>
          <w:rFonts w:ascii="Times New Roman" w:eastAsia="Calibri" w:hAnsi="Times New Roman" w:cs="Times New Roman"/>
          <w:sz w:val="28"/>
          <w:szCs w:val="28"/>
        </w:rPr>
        <w:t>осеннее-весенний</w:t>
      </w:r>
      <w:proofErr w:type="spellEnd"/>
      <w:proofErr w:type="gramEnd"/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период физкультминутка проводится при открытой форточке. Дети очень любят эти физкультминутки. </w:t>
      </w:r>
    </w:p>
    <w:p w:rsidR="00611F27" w:rsidRPr="00F83C71" w:rsidRDefault="00611F27" w:rsidP="00611F2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Эти упражнения можно разнообразить, изменить темп выполнения упражнений. Такие физкультминутки дают детям огромную радость, возможность отдохнуть, переключить внимание с одного вида деятельности на другой. 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   Очень нравятся детям </w:t>
      </w:r>
      <w:r w:rsidRPr="00F83C71">
        <w:rPr>
          <w:rFonts w:ascii="Times New Roman" w:eastAsia="Calibri" w:hAnsi="Times New Roman" w:cs="Times New Roman"/>
          <w:b/>
          <w:sz w:val="28"/>
          <w:szCs w:val="28"/>
        </w:rPr>
        <w:t>физкультминутки в стихах</w:t>
      </w: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:            </w:t>
      </w:r>
    </w:p>
    <w:p w:rsidR="00611F27" w:rsidRPr="00F83C71" w:rsidRDefault="00611F27" w:rsidP="00611F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3C71">
        <w:rPr>
          <w:rFonts w:ascii="Times New Roman" w:hAnsi="Times New Roman" w:cs="Times New Roman"/>
          <w:sz w:val="28"/>
          <w:szCs w:val="28"/>
        </w:rPr>
        <w:t xml:space="preserve">  </w:t>
      </w:r>
      <w:r w:rsidRPr="00F83C71">
        <w:rPr>
          <w:rFonts w:ascii="Times New Roman" w:eastAsia="Calibri" w:hAnsi="Times New Roman" w:cs="Times New Roman"/>
          <w:sz w:val="28"/>
          <w:szCs w:val="28"/>
        </w:rPr>
        <w:t>«Буратино потянулся,</w:t>
      </w:r>
      <w:r w:rsidRPr="00F83C71">
        <w:rPr>
          <w:rFonts w:ascii="Times New Roman" w:hAnsi="Times New Roman" w:cs="Times New Roman"/>
          <w:sz w:val="28"/>
          <w:szCs w:val="28"/>
        </w:rPr>
        <w:t xml:space="preserve"> </w:t>
      </w: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611F27" w:rsidRPr="00F83C71" w:rsidRDefault="00611F27" w:rsidP="00611F2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Раз – нагнулся, два – нагнулся,</w:t>
      </w:r>
      <w:r w:rsidRPr="00F83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F27" w:rsidRPr="00F83C71" w:rsidRDefault="00611F27" w:rsidP="00611F27">
      <w:pPr>
        <w:tabs>
          <w:tab w:val="left" w:pos="394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3C71">
        <w:rPr>
          <w:rFonts w:ascii="Times New Roman" w:hAnsi="Times New Roman" w:cs="Times New Roman"/>
          <w:sz w:val="28"/>
          <w:szCs w:val="28"/>
        </w:rPr>
        <w:t xml:space="preserve"> </w:t>
      </w:r>
      <w:r w:rsidRPr="00F83C71">
        <w:rPr>
          <w:rFonts w:ascii="Times New Roman" w:eastAsia="Calibri" w:hAnsi="Times New Roman" w:cs="Times New Roman"/>
          <w:sz w:val="28"/>
          <w:szCs w:val="28"/>
        </w:rPr>
        <w:t>Руки в стороны развел,</w:t>
      </w:r>
      <w:r w:rsidRPr="00F8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1F27" w:rsidRPr="00F83C71" w:rsidRDefault="00611F27" w:rsidP="00611F2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Видно ключик не нашел.</w:t>
      </w:r>
    </w:p>
    <w:p w:rsidR="00611F27" w:rsidRPr="00F83C71" w:rsidRDefault="00611F27" w:rsidP="00611F2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Чтобы ключик нам достать,</w:t>
      </w:r>
      <w:r w:rsidRPr="00F83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F27" w:rsidRPr="00F83C71" w:rsidRDefault="00611F27" w:rsidP="00611F2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C71">
        <w:rPr>
          <w:rFonts w:ascii="Times New Roman" w:eastAsia="Calibri" w:hAnsi="Times New Roman" w:cs="Times New Roman"/>
          <w:sz w:val="28"/>
          <w:szCs w:val="28"/>
        </w:rPr>
        <w:t>Нужно на носочки встать»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«Ветер дует нам в лицо,           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 Закачалось деревцо,                 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 Деревцо все выше, выше,        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 А ребята – тише, тише»                                                             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«Раз, два – выше голова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71">
        <w:rPr>
          <w:rFonts w:ascii="Times New Roman" w:hAnsi="Times New Roman" w:cs="Times New Roman"/>
          <w:sz w:val="28"/>
          <w:szCs w:val="28"/>
        </w:rPr>
        <w:t xml:space="preserve"> </w:t>
      </w:r>
      <w:r w:rsidRPr="00F83C71">
        <w:rPr>
          <w:rFonts w:ascii="Times New Roman" w:eastAsia="Calibri" w:hAnsi="Times New Roman" w:cs="Times New Roman"/>
          <w:sz w:val="28"/>
          <w:szCs w:val="28"/>
        </w:rPr>
        <w:t>Три, четыре – руки шире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71">
        <w:rPr>
          <w:rFonts w:ascii="Times New Roman" w:hAnsi="Times New Roman" w:cs="Times New Roman"/>
          <w:sz w:val="28"/>
          <w:szCs w:val="28"/>
        </w:rPr>
        <w:t xml:space="preserve"> </w:t>
      </w:r>
      <w:r w:rsidRPr="00F83C71">
        <w:rPr>
          <w:rFonts w:ascii="Times New Roman" w:eastAsia="Calibri" w:hAnsi="Times New Roman" w:cs="Times New Roman"/>
          <w:sz w:val="28"/>
          <w:szCs w:val="28"/>
        </w:rPr>
        <w:t>Пять, шесть – всем присесть</w:t>
      </w:r>
      <w:r w:rsidRPr="00F83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71">
        <w:rPr>
          <w:rFonts w:ascii="Times New Roman" w:hAnsi="Times New Roman" w:cs="Times New Roman"/>
          <w:sz w:val="28"/>
          <w:szCs w:val="28"/>
        </w:rPr>
        <w:t xml:space="preserve"> </w:t>
      </w:r>
      <w:r w:rsidRPr="00F83C71">
        <w:rPr>
          <w:rFonts w:ascii="Times New Roman" w:eastAsia="Calibri" w:hAnsi="Times New Roman" w:cs="Times New Roman"/>
          <w:sz w:val="28"/>
          <w:szCs w:val="28"/>
        </w:rPr>
        <w:t>Семь, восемь – встать попросим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Девять, десять – тихо сесть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«Утром бабочка проснулась, улыбнулась, потянулась!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 Раз – росой она умылась, два – изящно покрутилась,</w:t>
      </w:r>
    </w:p>
    <w:p w:rsidR="00611F27" w:rsidRPr="0079512F" w:rsidRDefault="00611F27" w:rsidP="00611F2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 Три – нагнулась и присела, на четыре – улетела!»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</w:t>
      </w: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В 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сем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илетнем возрасте </w:t>
      </w:r>
      <w:proofErr w:type="spell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опорно</w:t>
      </w:r>
      <w:proofErr w:type="spell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– двигательный аппа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рат продолжает интенсивно форми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роваться. Результатом этого является осанка. Осанка – это приобретение человеком в ходе роста и развития привычное, 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н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епринуждённое положение тела. Мелкие мышцы спины, имеющие большое значение для удержания правильного положения позвоночного столба,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lastRenderedPageBreak/>
        <w:t>обычно развиты слабее. Поэтому неправильная, вынужденн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ая поза во время школьных заня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тий способствует прогрессированию нарушений </w:t>
      </w:r>
      <w:proofErr w:type="spell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опорно</w:t>
      </w:r>
      <w:proofErr w:type="spell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– д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вигательного аппарата. Несоблю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дение гигиенических норм, неправильная посадка, не соответствие возрасту физические нагрузки могут легко привести к нарушению осанки, связанным с чрезмерным увеличением или уменьшением выраженности изгибов позвоночника в шейном, грудном и поясничном отделах. Серьёзным нарушением является сколиоз, при котором искривление позвоночника сопровождается смещением, поворотом и деформацией позвонков.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Предупредить дефекты осанки легче, чем их лечить. Профилактика нарушений осанки осуществляется в двух направлениях –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это создание оптимальных гигиенических условий и в то же время проведение 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упражнений в течение дня.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Ходьба.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</w:t>
      </w:r>
      <w:proofErr w:type="spell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а\</w:t>
      </w:r>
      <w:proofErr w:type="spell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на месте;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</w:t>
      </w:r>
      <w:proofErr w:type="spellStart"/>
      <w:proofErr w:type="gram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б</w:t>
      </w:r>
      <w:proofErr w:type="gram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\</w:t>
      </w:r>
      <w:proofErr w:type="spell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на носках, руки вверху;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</w:t>
      </w:r>
      <w:proofErr w:type="spellStart"/>
      <w:proofErr w:type="gram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в</w:t>
      </w:r>
      <w:proofErr w:type="gram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\</w:t>
      </w:r>
      <w:proofErr w:type="spell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</w:t>
      </w:r>
      <w:proofErr w:type="gram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на</w:t>
      </w:r>
      <w:proofErr w:type="gram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пятках, руки за головой.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Мы проверили осанку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И свели лопатки.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Мы походим на носках,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Мы идём на пятках.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Котик.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Лучик котика коснулся,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Котик сладко потянулся.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</w:t>
      </w:r>
      <w:proofErr w:type="spellStart"/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>Самокоррекция</w:t>
      </w:r>
      <w:proofErr w:type="spellEnd"/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>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Построиться в колонну. Раз – посмотреть налево; два – направо. Подровняться.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Смотрим прямо, дышим ровно, глубоко.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Смотрим влево, смотрим вправо.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lastRenderedPageBreak/>
        <w:t xml:space="preserve">                   Спинка ровная у нас,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А осанка – высший класс.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Ёлочки.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«Ели» </w:t>
      </w:r>
      <w:proofErr w:type="gram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-с</w:t>
      </w:r>
      <w:proofErr w:type="gram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тоя на носках, руки вверх.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«Ёлки» - руки в стороны, ступни ног прижаты к полу.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«Ёлочки» - присесть, руки вперёд.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Следить за спиной, спина прямая.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Есть в лесу три полочки-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Ели – ёлки – ёлочки.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Лежат на елях небеса,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На  ёлках – птичьи голоса,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Внизу на ёлочках – роса.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Кузнечики.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Спина прямая, руки на поясе.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Поднимайте плечики,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Прыгайте, кузнечики!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Прыг – скок, прыг – скок!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Сели, травушку покушали,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Тишину послушали.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Выше, выше высоко!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Прыгай на носках легко!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Аист.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Спина прямая, руки на поясе. Дети плавно и медленно поднимают  то правую ногу, то левую, согнутую в колене. И так же плавно опускаются.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-Аист, аист длинноногий,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покажи домой дорогу.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Аист отвечает: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lastRenderedPageBreak/>
        <w:t xml:space="preserve">                   -Топай правою ногою,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Топай левою ногою,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Снова - правою ногою,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Снова – левою ногою.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После -  правою ногою,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После – левою ногою,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И тогда придёшь домой.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Зимняя зарядка.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Следить за положением туловища и рук.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Чтобы сильным стать и ловким,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Приступаем к тренировке.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Носом вдох, а выдох ртом.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Дышим глубже, а потом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Шаг на месте, не спеша.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Как погода хороша!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Не боимся мы пороши,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Ловим снег – хлопок в ладоши.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Руки в стороны, по швам.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Хватит снега нам и вам.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Мы теперь метатели, бьём по неприятелю.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Размахнись рукой – бросок!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Прямо в цель летит снежок.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В лесу.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Ноги на ширине плеч.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Руки на поясе. Шаги на месте, следить за положением туловища. Присесть, касаясь руками пола, смотреть вперёд.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Мы шли, шли, шли.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Земляничку нашли.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lastRenderedPageBreak/>
        <w:t xml:space="preserve">                   Сели, поели и опять пошли.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Упражнение повторяется 3-4 раза, меняются только названия ягод.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 Мы шли, шли, шли,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Наконец, домой пришли.</w:t>
      </w:r>
    </w:p>
    <w:p w:rsidR="00611F27" w:rsidRPr="00F83C71" w:rsidRDefault="00611F27" w:rsidP="00611F2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F27" w:rsidRPr="00F83C71" w:rsidRDefault="00611F27" w:rsidP="00611F2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 На уроках учителя начальной школы используют игры на внимание и физкультминутки для профилактики заболеваний органов зрения (зарядка для глаз), массаж активных точек на лице и пальчиках: «Водичка, водичка…», «Пальчики» и др. («Мои первые прописи», </w:t>
      </w:r>
      <w:proofErr w:type="spellStart"/>
      <w:r w:rsidRPr="00F83C71">
        <w:rPr>
          <w:rFonts w:ascii="Times New Roman" w:eastAsia="Calibri" w:hAnsi="Times New Roman" w:cs="Times New Roman"/>
          <w:sz w:val="28"/>
          <w:szCs w:val="28"/>
        </w:rPr>
        <w:t>О.В.Узорова</w:t>
      </w:r>
      <w:proofErr w:type="spellEnd"/>
      <w:r w:rsidRPr="00F83C71">
        <w:rPr>
          <w:rFonts w:ascii="Times New Roman" w:eastAsia="Calibri" w:hAnsi="Times New Roman" w:cs="Times New Roman"/>
          <w:sz w:val="28"/>
          <w:szCs w:val="28"/>
        </w:rPr>
        <w:t>, Е.А.Нефедова, 1 класс)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Пальцы делают зарядку, чтобы меньше уставать.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А потом они в тетрадке будут буковки писать.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Идет по парте человечек, переставляет ножки.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А если ножки смотрят вверх, что получилось? Рожки!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Мы пришли смотреть балет, гаснет в зале верхний свет.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Ах, какой балет хороший! Мы похлопаем в ладоши!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Чтобы нам добыть огонь, трем ладонью о ладонь.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Вдруг ладошка заискрится, и бумажка загорится.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Наши пальчики согнем и другой рукой согнем.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Раз, два, три, четыре, пять – будем сверху нажимать.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Наши пальчики сцепились и тянулись, и крутились.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Каждый хочет победить и награду получить.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А теперь одну ладошку развернем наоборот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И похлопаем немножко – пусть другая отдохнет.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Руки вытянем вперед, а потом свои ладошки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Развернем наоборот и похлопаем немножко.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lastRenderedPageBreak/>
        <w:t>Вот идет по полю гусь. Он не страшный, ты не трусь.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Он тебя совсем не тронет, только клюв к земле наклонит.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В парке есть глубокий пруд, караси в пруду живут.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Чтобы стаю нам догнать, нужно хвостиком махать.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«Я сильней наверняка!» - молвит правая рука.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«Почему же? Вот и нет!» - спорит </w:t>
      </w:r>
      <w:proofErr w:type="gramStart"/>
      <w:r w:rsidRPr="00F83C71">
        <w:rPr>
          <w:rFonts w:ascii="Times New Roman" w:eastAsia="Calibri" w:hAnsi="Times New Roman" w:cs="Times New Roman"/>
          <w:sz w:val="28"/>
          <w:szCs w:val="28"/>
        </w:rPr>
        <w:t>левая</w:t>
      </w:r>
      <w:proofErr w:type="gramEnd"/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в ответ.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Пара ножниц есть у нас, пригодятся нам не раз.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Кто из нас такой отважный, что разрежет лист бумажный?</w:t>
      </w:r>
    </w:p>
    <w:p w:rsidR="00611F27" w:rsidRPr="00F83C71" w:rsidRDefault="00611F27" w:rsidP="00611F2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Вася, Петя, Миша, Боря сели рядом на заборе.</w:t>
      </w:r>
    </w:p>
    <w:p w:rsidR="00611F27" w:rsidRPr="00F83C71" w:rsidRDefault="00611F27" w:rsidP="00611F27">
      <w:pPr>
        <w:spacing w:line="36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>Малыши сидят, мечтают, вместе ножками качают.</w:t>
      </w:r>
    </w:p>
    <w:p w:rsidR="00611F27" w:rsidRPr="00F83C71" w:rsidRDefault="00611F27" w:rsidP="00611F27">
      <w:pPr>
        <w:spacing w:line="360" w:lineRule="auto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  Веселые стихи помогают учащимс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снять моральное напряжение, </w:t>
      </w:r>
      <w:r w:rsidRPr="00F83C71">
        <w:rPr>
          <w:rFonts w:ascii="Times New Roman" w:eastAsia="Calibri" w:hAnsi="Times New Roman" w:cs="Times New Roman"/>
          <w:sz w:val="28"/>
          <w:szCs w:val="28"/>
        </w:rPr>
        <w:t>пальчикам – дать полноценный отдых.</w:t>
      </w:r>
    </w:p>
    <w:p w:rsidR="00611F27" w:rsidRDefault="00611F27" w:rsidP="00611F27">
      <w:pPr>
        <w:spacing w:line="360" w:lineRule="auto"/>
        <w:ind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1">
        <w:rPr>
          <w:rFonts w:ascii="Times New Roman" w:eastAsia="Calibri" w:hAnsi="Times New Roman" w:cs="Times New Roman"/>
          <w:sz w:val="28"/>
          <w:szCs w:val="28"/>
        </w:rPr>
        <w:t xml:space="preserve">   Пальчиковая гимнастика приноси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и огромную пользу. На пальцах </w:t>
      </w:r>
      <w:r w:rsidRPr="00F83C71">
        <w:rPr>
          <w:rFonts w:ascii="Times New Roman" w:eastAsia="Calibri" w:hAnsi="Times New Roman" w:cs="Times New Roman"/>
          <w:sz w:val="28"/>
          <w:szCs w:val="28"/>
        </w:rPr>
        <w:t>и ладонях есть «активные точки» - массаж этих точек улучшает работу мозга, положительно сказывается на самочувствии учащихся.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При работе с учащимися младших классов особое вн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имание следует уделять упражне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ниям для развития </w:t>
      </w:r>
      <w:proofErr w:type="spell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тонкокоординированных</w:t>
      </w:r>
      <w:proofErr w:type="spell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движений кистей рук. У детей младшего школьного возраста кисти рук ещё только формируютс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я и чрезмерные двигательные на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грузки (непрерывное письмо) для них нежелательны. Процесс письма в основном осуществляется мелкими червеобразными мышцами правой руки, эти мышцы у ребёнка к началу школьного обучения ещё недостаточно развиты.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Известно, что формирование кис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ти рук к 7 годам не заканчивается. Окостенение костей з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апястья и фаланг пальцев завер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шается лишь в 10-13 лет. Гигиенические исследования 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подтвердили необходимость огра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ничения письменных работ в 1-ом классе 7 – 10 минутами (В.М.Зубков). Установлена  также оптимальная длительность непрерывного письма для детей 1-го класса – от 3 до 5 минут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lastRenderedPageBreak/>
        <w:t>20 секунд (Н.Н.Куинджи)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,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в 4-ом классе беспрер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ывное письмо может осуществлять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ся уже в течение 17-20 минут.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Здравствуйте.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Дети поочерёдно касаются подушечками пальцев каждой руки большого пальца этой же руки.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Подушечками пальцев одной руки дети поочерёдно касаются подушечек пальцев другой руки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</w:t>
      </w: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>Лесная история.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Выбежали зайки на поляну. Прыг-скок, прыг-скок.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Отрывистыми движениями дети барабанят подушечками пальцев по парте, изображая зайчиков.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Пришла лиса. Она шла очень тихо и осторожно.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Дети мягко нажимают на подушечки пальцев, касаясь парты.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Лиса шла не только тихо, но и незаметно. Своим хвостом она заметала следы.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Дети имитируют движения хвоста, покачивая кистью то в одну, то в другую сторону.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Зайцы увидели её и бросились врассыпную.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Ударами сразу всех пальцев обеих рук дети имитируют заячьи прыжки.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Солнышко.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Как светит солнышко летом</w:t>
      </w:r>
      <w:proofErr w:type="gram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?</w:t>
      </w:r>
      <w:proofErr w:type="gramEnd"/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Дети широко растопыривают пальцы, хорошо растягивая все мышцы ладони.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Как светит солнышко осенью?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Мышцы ладони напряжены, пальцы полусогнуты.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Как светит солнышко зимой?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Пальцы собираются в щепотку.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</w:t>
      </w:r>
      <w:proofErr w:type="gramStart"/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>Моем</w:t>
      </w:r>
      <w:proofErr w:type="gramEnd"/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ручки.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Дети повторяют знакомые движения, совершаемые при мытье рук.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</w:t>
      </w: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>Волны.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lastRenderedPageBreak/>
        <w:t>Пальцы сцеплены в замок. Поочерёдно открывая и закрывая ладонь, дети имитируют движение волны.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Ребро, ладонь, кулак.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Дети работают обеими руками одновременно. Поочерёдно на парту кладут ребро ладони, открытую ладонь и кулак.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Семья.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Пальцы обеих рук сжаты в кулаки. Локти стоят на столе. Начиная с мизинца, дети одновременно раскрывают оба кулачка, поднимая по одному пальчику.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Этот пальчик – бабушка.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Этот пальчик – дедушка.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Этот пальчик -  папа.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Этот пальчик – мама.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Этот пальчик – 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Вот и вся моя семья.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</w:t>
      </w: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>Ёлка.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Ёлка быстро получается,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Если пальчики сцепляются.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Локотки ты подними,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Пальчики ты разведи.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Пальцы сцепляются в замок. Затем пальцы поднимаются вверх и опускаются вниз. Получается ёлочка.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Солнечные зайчики.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Мы писали, мы писали,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Наши пальчики устали.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Вы скачите, пальчики,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Как солнечные зайчики.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Прыг-скок, прыг-скок,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Прискакали на лужок.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Ветер травушку качает,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lastRenderedPageBreak/>
        <w:t xml:space="preserve">         Влево, вправо наклоняет.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Вы не бойтесь ветра, зайки,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Веселитесь на лужайке.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Дети придумывают на каждую строчку жесты, изображающие движения зайчиков.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</w:t>
      </w: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>Домик.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Раз, два, три, четыре, пять.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Разжимаем пальцы из кулака по одному, начиная с большого пальца.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Вышли пальчики гулять.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Ритмично разжимаем все пальцы вместе.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Раз, два, три, четыре, пять.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Поочерёдно сжимаем широко расставленные пальцы в кулак, начиная с мизинца.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В домик спрятались опять.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Возвращаются в исходное положение.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Ручки.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Где ладошки - тут? Тут.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Дети показывают открытые ладошки.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На ладошках – пруд? Пруд.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Хлопают в ладоши. Потом на каждую строчку стихотворения массируют каждый пальчик.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Палец большой – гусь молодой.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Указательный палец – поймал.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Средний палец – пощипал.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Этот пальчик – печь топил.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Этот пальчик – суп варил.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Полетел гусь прямо в рот. Вот.</w:t>
      </w:r>
    </w:p>
    <w:p w:rsidR="00611F27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Очень важно на уроках делать гимнастику для глаз, дыхательную гимнастику, гимнастика для улучшения слуха.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Девяносто процентов всей информации об окружа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ющем мире человек получает с по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мощью органов зрения. Нагрузка на глаза у современного ребёнка огромная, а отдыхают они только во время сна. Гимнастика для глаз полезна всем в целях пр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офилактики нару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шений зрения. Специалистами по охране зрения разработаны различные упражнения.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Согласно разным теориям, одним из основных фактор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ов возникновения и развития бли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зорукости признаются напряжённые зрительные нагрузки. Близорукость у детей является вариантом адаптации зрительной системы к условиям чрезмерной нагрузки. Орган зрения претерпевает вначале функциональные, а затем и структурные изменения, позволяющие ему без напряжения работать вблизи. Возникает близорукость, т.е. глаз привыкает к работе на близких расстояниях и теряет способность к чёткому видению отдельных предметов. Следовательно, существующие противоречия между физиологическими возможностями школьного обучения способствуют массовому возникновению зрительных расстройств. Выход из создавшей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ся ситуации видится в следующем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: необходимо расширять зрительно-пространственную активность в режиме школьного урока. Упражнения для глаз предусматривают движение глазного яблока по всем направлениям.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</w:t>
      </w: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1.  Вверх-вниз, </w:t>
      </w:r>
      <w:proofErr w:type="spellStart"/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>влево-вправо</w:t>
      </w:r>
      <w:proofErr w:type="spellEnd"/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.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Двигать глазами вверх-вниз, </w:t>
      </w:r>
      <w:proofErr w:type="spell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влево-вправо</w:t>
      </w:r>
      <w:proofErr w:type="spell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. Зажмурившись, снять напряжение, считая до десяти.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2. Круг.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Представить себе большой круг. Обводить его глазами по часовой стрелке, потом </w:t>
      </w:r>
      <w:proofErr w:type="gram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против</w:t>
      </w:r>
      <w:proofErr w:type="gram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часовой стрелке.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3. Квадрат.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Предложить детям представить себе квадрат. Переводить взгляд из правого верхнего угла </w:t>
      </w:r>
      <w:proofErr w:type="gram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в</w:t>
      </w:r>
      <w:proofErr w:type="gram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левый нижний – в левый верхний, в правый нижний. Ещё раз одновременно посмотреть в углы воображаемого квадрата.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>
        <w:rPr>
          <w:rFonts w:ascii="Times New Roman" w:eastAsia="Batang" w:hAnsi="Times New Roman" w:cs="Times New Roman"/>
          <w:b/>
          <w:sz w:val="28"/>
          <w:szCs w:val="28"/>
          <w:u w:color="3366FF"/>
        </w:rPr>
        <w:t>4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. </w:t>
      </w: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Рисование носом. </w:t>
      </w:r>
    </w:p>
    <w:p w:rsidR="00611F27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lastRenderedPageBreak/>
        <w:t>Дети закрывают глаза. Представляют себе, что нос стал длинным</w:t>
      </w: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и рисуют предложенный учителем предмет, букву и т.д.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Работа над улучшением зрения положительно сказывается и на слухе. И, в свою очередь, работа над улучшением слуха оказывает плодотворное воздействие на органы зрения. Вот несколько упражнений для развития слуха: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1.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Пригибаем верхнюю часть уха вниз. Разгибаем, пригибаем, словно бы раскатывая и скатывая ушко. Ушки должны стать тёплыми.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</w:t>
      </w: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>2.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Найдите ямочку возле </w:t>
      </w:r>
      <w:proofErr w:type="spell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козелка</w:t>
      </w:r>
      <w:proofErr w:type="spell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. Нажали на ямочки сразу </w:t>
      </w:r>
      <w:proofErr w:type="gram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обеих</w:t>
      </w:r>
      <w:proofErr w:type="gram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ушек – отпустили, нажали, отпустили.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3.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Нажали пальчиками на мочки, помассировали, отпустили.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4.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Массируем круговыми движениями всё ухо в одну сторону, в другую. Массировать нужно сразу оба уха.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5.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Начинаем дёргать себя за ушки – сначала 20 раз вниз, а потом берёмся за серединку и дёргаем тоже 20 раз.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6.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Снова возьмитесь за мочку уха и хорошенько её помассируйте.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7.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Потяните ушки в сторону – снова 20 раз.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8. 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теперь выгибаем их вперёд, а затем в обратную сторону (20 раз).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При выполнении дыхательных упражнений следует обратить внимание на то, что ребёнок в силу анатомических особенностей почти не может увеличить объём каждого отдельного вдоха, поэтому усиление газообмена обеспечивается зна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чительным учащением дыхания. Фи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зические упражнения, подвижные игры, дыхательные упражнения способствуют углублению дыхания, развитию и регуляции газообмена на более высоком уровне. Дыхательные упражнения помогают повысить возбудимость коры больших полушарий мозга, активизировать детей на уроке. Все упражнения проводятся в хорошо проветренном помещении или при открытой форточке, окне, фрамуге.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Чудо – нос.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lastRenderedPageBreak/>
        <w:t>После слов «задержу дыхание» дети делают вдох и задерживают дыхание.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Носиком дышу, дышу свободно, глубоко и тихо,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Как угодно.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Выполню задание, 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Задержу дыхание…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Раз, два, три, четыре –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               Снова дышим: глубже, шире.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Охота.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Дети закрывают глаза. Охотники по запаху должны определить, что за предмет перед ними (апельсин, духи и т.д.)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Ныряние.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Нужно два раза глубоко вдохнуть, а затем, после третьего глубокого вд</w:t>
      </w:r>
      <w:r>
        <w:rPr>
          <w:rFonts w:ascii="Times New Roman" w:eastAsia="Batang" w:hAnsi="Times New Roman" w:cs="Times New Roman"/>
          <w:sz w:val="28"/>
          <w:szCs w:val="28"/>
          <w:u w:color="3366FF"/>
        </w:rPr>
        <w:t>оха, «нырнуть под воду» и не ды</w:t>
      </w: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шать, зажав при этом нос пальцами. Как только ребёнок чувствует, что больше не может «сидеть под водой», выныривает.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Упражнение рекомендуется выполнять между различными дыхательными комплексами, чтобы избежать головокружения.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Шарик.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Учитель предлагает детям представить, что они воздушные шарики. На счёт -1, 2, 3, 4 – дети делают 4 </w:t>
      </w:r>
      <w:proofErr w:type="gram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глубоких</w:t>
      </w:r>
      <w:proofErr w:type="gram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вдоха и задерживают дыхание. Затем на счёт 1-8 медленно выдыхают.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Скороговорки.</w:t>
      </w:r>
    </w:p>
    <w:p w:rsidR="00611F27" w:rsidRPr="00094CA3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94CA3">
        <w:rPr>
          <w:rFonts w:ascii="Times New Roman" w:eastAsia="Batang" w:hAnsi="Times New Roman" w:cs="Times New Roman"/>
          <w:sz w:val="28"/>
          <w:szCs w:val="28"/>
        </w:rPr>
        <w:t xml:space="preserve">         -музыкальные.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val="single"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После глубокого вдоха поётся любой слог. Важно стараться петь на одном дыхании и делать вдох лишь тогда, когда воздух полностью заканчивается.</w:t>
      </w:r>
    </w:p>
    <w:p w:rsidR="00611F27" w:rsidRPr="00094CA3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94CA3">
        <w:rPr>
          <w:rFonts w:ascii="Times New Roman" w:eastAsia="Batang" w:hAnsi="Times New Roman" w:cs="Times New Roman"/>
          <w:sz w:val="28"/>
          <w:szCs w:val="28"/>
        </w:rPr>
        <w:t xml:space="preserve">         -речитатив.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lastRenderedPageBreak/>
        <w:t xml:space="preserve">Нужно глубоко вдохнуть и произнести скороговорку на одном дыхании. Когда воздух заканчивается, ребёнок должен </w:t>
      </w:r>
      <w:proofErr w:type="gram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запомнить</w:t>
      </w:r>
      <w:proofErr w:type="gram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сколько Егорок он назвал.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   « На Егорке возле горки жили тридцать три Егорки</w:t>
      </w:r>
      <w:proofErr w:type="gramStart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:</w:t>
      </w:r>
      <w:proofErr w:type="gramEnd"/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 xml:space="preserve"> раз Егорка, два Егорка, три Егорка…»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Каша кипит.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Вдыхаем через нос, на выдохе произносится слово «пых». Повторить 8 раз.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b/>
          <w:sz w:val="28"/>
          <w:szCs w:val="28"/>
          <w:u w:color="3366FF"/>
        </w:rPr>
        <w:t xml:space="preserve">    Ветерок.</w:t>
      </w:r>
    </w:p>
    <w:p w:rsidR="00611F27" w:rsidRPr="00F83C7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Поднять голову вверх, вдох. Опустить голову на грудь, выдох (подул тихий ветерок).</w:t>
      </w:r>
    </w:p>
    <w:p w:rsidR="00611F27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  <w:r w:rsidRPr="00F83C71">
        <w:rPr>
          <w:rFonts w:ascii="Times New Roman" w:eastAsia="Batang" w:hAnsi="Times New Roman" w:cs="Times New Roman"/>
          <w:sz w:val="28"/>
          <w:szCs w:val="28"/>
          <w:u w:color="3366FF"/>
        </w:rPr>
        <w:t>Можно взять полоску бумаги и дуть на неё легонько.</w:t>
      </w:r>
    </w:p>
    <w:p w:rsidR="00611F27" w:rsidRPr="007148F1" w:rsidRDefault="00611F27" w:rsidP="00611F2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8F1">
        <w:rPr>
          <w:rFonts w:ascii="Times New Roman" w:eastAsia="Calibri" w:hAnsi="Times New Roman" w:cs="Times New Roman"/>
          <w:sz w:val="28"/>
          <w:szCs w:val="28"/>
        </w:rPr>
        <w:t xml:space="preserve">К одному из направлений здоровьесберегающих технологий можно отнести </w:t>
      </w:r>
      <w:proofErr w:type="spellStart"/>
      <w:r w:rsidRPr="007148F1">
        <w:rPr>
          <w:rFonts w:ascii="Times New Roman" w:eastAsia="Calibri" w:hAnsi="Times New Roman" w:cs="Times New Roman"/>
          <w:i/>
          <w:sz w:val="28"/>
          <w:szCs w:val="28"/>
        </w:rPr>
        <w:t>ароматотерапию</w:t>
      </w:r>
      <w:proofErr w:type="spellEnd"/>
      <w:r w:rsidRPr="007148F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714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8F1">
        <w:rPr>
          <w:rFonts w:ascii="Times New Roman" w:eastAsia="Calibri" w:hAnsi="Times New Roman" w:cs="Times New Roman"/>
          <w:color w:val="000000"/>
          <w:sz w:val="28"/>
          <w:szCs w:val="28"/>
        </w:rPr>
        <w:t>Эту технологию</w:t>
      </w:r>
      <w:r w:rsidRPr="007148F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148F1">
        <w:rPr>
          <w:rFonts w:ascii="Times New Roman" w:eastAsia="Calibri" w:hAnsi="Times New Roman" w:cs="Times New Roman"/>
          <w:sz w:val="28"/>
          <w:szCs w:val="28"/>
        </w:rPr>
        <w:t>можно использовать при профилактике простудных заболеваний. Во время эпидемий гриппа в классах и школьной столовой используются бактерицидные и противовоспалительные свойства некоторых растений (лука, чеснока). Во всех классах много комнатных растений, которые очищают воздух.</w:t>
      </w:r>
    </w:p>
    <w:p w:rsidR="00611F27" w:rsidRPr="007148F1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8F1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необходимо уделять рассаживанию учащихся. Рассаживая учащихся, принимать во внимание их состояние здоровья, а именно: зрение, слух и склонность к простудным заболеваниям. Детей небольшого роста усаживать ближе к доске, более рослых – сзади. Один раз в месяц менять местами учеников, не нарушая принципов правильной осанки. Такая смена мест, во-первых, исключает одностороннюю ориентацию головы и туловища относительно доски; во-вторых, создает более равномерные условия освещения. </w:t>
      </w:r>
    </w:p>
    <w:p w:rsidR="00611F27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</w:p>
    <w:p w:rsidR="00611F27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</w:p>
    <w:p w:rsidR="00611F27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</w:p>
    <w:p w:rsidR="00611F27" w:rsidRDefault="00611F27" w:rsidP="00611F27">
      <w:pPr>
        <w:tabs>
          <w:tab w:val="left" w:pos="537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u w:color="3366FF"/>
        </w:rPr>
      </w:pPr>
    </w:p>
    <w:p w:rsidR="00611F27" w:rsidRPr="007148F1" w:rsidRDefault="00611F27" w:rsidP="00611F27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Ин</w:t>
      </w:r>
      <w:r w:rsidRPr="007148F1">
        <w:rPr>
          <w:rFonts w:ascii="Times New Roman" w:eastAsia="Calibri" w:hAnsi="Times New Roman" w:cs="Times New Roman"/>
          <w:sz w:val="28"/>
          <w:szCs w:val="28"/>
        </w:rPr>
        <w:t>формационные ресурсы</w:t>
      </w:r>
    </w:p>
    <w:p w:rsidR="00611F27" w:rsidRPr="007148F1" w:rsidRDefault="00611F27" w:rsidP="00611F2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48F1">
        <w:rPr>
          <w:rFonts w:ascii="Times New Roman" w:hAnsi="Times New Roman"/>
          <w:sz w:val="28"/>
          <w:szCs w:val="28"/>
        </w:rPr>
        <w:t>Ильющенков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7148F1">
        <w:rPr>
          <w:rFonts w:ascii="Times New Roman" w:hAnsi="Times New Roman"/>
          <w:sz w:val="28"/>
          <w:szCs w:val="28"/>
        </w:rPr>
        <w:t>Берсенева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Т.А. Здоровье и </w:t>
      </w:r>
      <w:proofErr w:type="spellStart"/>
      <w:r w:rsidRPr="007148F1">
        <w:rPr>
          <w:rFonts w:ascii="Times New Roman" w:hAnsi="Times New Roman"/>
          <w:sz w:val="28"/>
          <w:szCs w:val="28"/>
        </w:rPr>
        <w:t>образование</w:t>
      </w:r>
      <w:proofErr w:type="gramStart"/>
      <w:r w:rsidRPr="007148F1">
        <w:rPr>
          <w:rFonts w:ascii="Times New Roman" w:hAnsi="Times New Roman"/>
          <w:sz w:val="28"/>
          <w:szCs w:val="28"/>
        </w:rPr>
        <w:t>.-</w:t>
      </w:r>
      <w:proofErr w:type="gramEnd"/>
      <w:r w:rsidRPr="007148F1">
        <w:rPr>
          <w:rFonts w:ascii="Times New Roman" w:hAnsi="Times New Roman"/>
          <w:sz w:val="28"/>
          <w:szCs w:val="28"/>
        </w:rPr>
        <w:t>СПб</w:t>
      </w:r>
      <w:proofErr w:type="spellEnd"/>
      <w:r w:rsidRPr="007148F1">
        <w:rPr>
          <w:rFonts w:ascii="Times New Roman" w:hAnsi="Times New Roman"/>
          <w:sz w:val="28"/>
          <w:szCs w:val="28"/>
        </w:rPr>
        <w:t>., 1993.</w:t>
      </w:r>
    </w:p>
    <w:p w:rsidR="00611F27" w:rsidRPr="007148F1" w:rsidRDefault="00611F27" w:rsidP="0061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48F1">
        <w:rPr>
          <w:rFonts w:ascii="Times New Roman" w:hAnsi="Times New Roman"/>
          <w:sz w:val="28"/>
          <w:szCs w:val="28"/>
        </w:rPr>
        <w:t>Ковалько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В.И. </w:t>
      </w:r>
      <w:proofErr w:type="spellStart"/>
      <w:r w:rsidRPr="007148F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технологии в начальной школе. 1-4 классы. </w:t>
      </w:r>
      <w:proofErr w:type="gramStart"/>
      <w:r w:rsidRPr="007148F1">
        <w:rPr>
          <w:rFonts w:ascii="Times New Roman" w:hAnsi="Times New Roman"/>
          <w:sz w:val="28"/>
          <w:szCs w:val="28"/>
        </w:rPr>
        <w:t>М.: «ВАКО», 2004, 296 с. - (Педагогика.</w:t>
      </w:r>
      <w:proofErr w:type="gramEnd"/>
      <w:r w:rsidRPr="007148F1">
        <w:rPr>
          <w:rFonts w:ascii="Times New Roman" w:hAnsi="Times New Roman"/>
          <w:sz w:val="28"/>
          <w:szCs w:val="28"/>
        </w:rPr>
        <w:t xml:space="preserve"> Психология. </w:t>
      </w:r>
      <w:proofErr w:type="gramStart"/>
      <w:r w:rsidRPr="007148F1">
        <w:rPr>
          <w:rFonts w:ascii="Times New Roman" w:hAnsi="Times New Roman"/>
          <w:sz w:val="28"/>
          <w:szCs w:val="28"/>
        </w:rPr>
        <w:t>Управление).</w:t>
      </w:r>
      <w:proofErr w:type="gramEnd"/>
    </w:p>
    <w:p w:rsidR="00611F27" w:rsidRPr="007148F1" w:rsidRDefault="00611F27" w:rsidP="0061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48F1">
        <w:rPr>
          <w:rFonts w:ascii="Times New Roman" w:hAnsi="Times New Roman"/>
          <w:sz w:val="28"/>
          <w:szCs w:val="28"/>
        </w:rPr>
        <w:t>Менчинская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Е.А. Основы </w:t>
      </w:r>
      <w:proofErr w:type="spellStart"/>
      <w:r w:rsidRPr="007148F1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обучения в начальной школе: Методические рекомендации по преодолению перегрузки учащихся / Е.А. </w:t>
      </w:r>
      <w:proofErr w:type="spellStart"/>
      <w:r w:rsidRPr="007148F1">
        <w:rPr>
          <w:rFonts w:ascii="Times New Roman" w:hAnsi="Times New Roman"/>
          <w:sz w:val="28"/>
          <w:szCs w:val="28"/>
        </w:rPr>
        <w:t>Менчинская</w:t>
      </w:r>
      <w:proofErr w:type="spellEnd"/>
      <w:r w:rsidRPr="007148F1">
        <w:rPr>
          <w:rFonts w:ascii="Times New Roman" w:hAnsi="Times New Roman"/>
          <w:sz w:val="28"/>
          <w:szCs w:val="28"/>
        </w:rPr>
        <w:t>. — М.</w:t>
      </w:r>
      <w:proofErr w:type="gramStart"/>
      <w:r w:rsidRPr="007148F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4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8F1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7148F1">
        <w:rPr>
          <w:rFonts w:ascii="Times New Roman" w:hAnsi="Times New Roman"/>
          <w:sz w:val="28"/>
          <w:szCs w:val="28"/>
        </w:rPr>
        <w:t>, 2008. — 112 с. — (Педагогическая мастерская).</w:t>
      </w:r>
    </w:p>
    <w:p w:rsidR="00611F27" w:rsidRPr="007148F1" w:rsidRDefault="00611F27" w:rsidP="0061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48F1">
        <w:rPr>
          <w:rFonts w:ascii="Times New Roman" w:hAnsi="Times New Roman"/>
          <w:sz w:val="28"/>
          <w:szCs w:val="28"/>
        </w:rPr>
        <w:t>Попов С.В. О физическом благополучии школьников.- СПб</w:t>
      </w:r>
      <w:proofErr w:type="gramStart"/>
      <w:r w:rsidRPr="007148F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148F1">
        <w:rPr>
          <w:rFonts w:ascii="Times New Roman" w:hAnsi="Times New Roman"/>
          <w:sz w:val="28"/>
          <w:szCs w:val="28"/>
        </w:rPr>
        <w:t>Союз,1997.</w:t>
      </w:r>
    </w:p>
    <w:p w:rsidR="00611F27" w:rsidRPr="007148F1" w:rsidRDefault="00611F27" w:rsidP="0061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48F1">
        <w:rPr>
          <w:rFonts w:ascii="Times New Roman" w:hAnsi="Times New Roman"/>
          <w:sz w:val="28"/>
          <w:szCs w:val="28"/>
        </w:rPr>
        <w:t>Смирнов Н.К. «</w:t>
      </w:r>
      <w:proofErr w:type="spellStart"/>
      <w:r w:rsidRPr="007148F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образовательные технологии и психология здоровья в школе» - М.: АРКТИ, 2005</w:t>
      </w:r>
    </w:p>
    <w:p w:rsidR="00611F27" w:rsidRPr="007148F1" w:rsidRDefault="00611F27" w:rsidP="00611F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48F1">
        <w:rPr>
          <w:rFonts w:ascii="Times New Roman" w:hAnsi="Times New Roman"/>
          <w:sz w:val="28"/>
          <w:szCs w:val="28"/>
        </w:rPr>
        <w:t>Советова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Е.В. «Оздоровительные технологии в школе» - Ростов </w:t>
      </w:r>
      <w:proofErr w:type="spellStart"/>
      <w:r w:rsidRPr="007148F1">
        <w:rPr>
          <w:rFonts w:ascii="Times New Roman" w:hAnsi="Times New Roman"/>
          <w:sz w:val="28"/>
          <w:szCs w:val="28"/>
        </w:rPr>
        <w:t>н</w:t>
      </w:r>
      <w:proofErr w:type="spellEnd"/>
      <w:r w:rsidRPr="007148F1">
        <w:rPr>
          <w:rFonts w:ascii="Times New Roman" w:hAnsi="Times New Roman"/>
          <w:sz w:val="28"/>
          <w:szCs w:val="28"/>
        </w:rPr>
        <w:t>/Д: Феникс, 2006.</w:t>
      </w:r>
    </w:p>
    <w:p w:rsidR="00611F27" w:rsidRPr="007148F1" w:rsidRDefault="00611F27" w:rsidP="0061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48F1">
        <w:rPr>
          <w:rFonts w:ascii="Times New Roman" w:hAnsi="Times New Roman"/>
          <w:sz w:val="28"/>
          <w:szCs w:val="28"/>
        </w:rPr>
        <w:t>Советова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Е. В.. Эффективные образовательные технологии. </w:t>
      </w:r>
      <w:proofErr w:type="gramStart"/>
      <w:r w:rsidRPr="007148F1">
        <w:rPr>
          <w:rFonts w:ascii="Times New Roman" w:hAnsi="Times New Roman"/>
          <w:sz w:val="28"/>
          <w:szCs w:val="28"/>
        </w:rPr>
        <w:t>–Р</w:t>
      </w:r>
      <w:proofErr w:type="gramEnd"/>
      <w:r w:rsidRPr="007148F1">
        <w:rPr>
          <w:rFonts w:ascii="Times New Roman" w:hAnsi="Times New Roman"/>
          <w:sz w:val="28"/>
          <w:szCs w:val="28"/>
        </w:rPr>
        <w:t xml:space="preserve">остов </w:t>
      </w:r>
      <w:proofErr w:type="spellStart"/>
      <w:r w:rsidRPr="007148F1">
        <w:rPr>
          <w:rFonts w:ascii="Times New Roman" w:hAnsi="Times New Roman"/>
          <w:sz w:val="28"/>
          <w:szCs w:val="28"/>
        </w:rPr>
        <w:t>н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/Дону: Феникс, 2007. – 285 </w:t>
      </w:r>
      <w:proofErr w:type="gramStart"/>
      <w:r w:rsidRPr="007148F1">
        <w:rPr>
          <w:rFonts w:ascii="Times New Roman" w:hAnsi="Times New Roman"/>
          <w:sz w:val="28"/>
          <w:szCs w:val="28"/>
        </w:rPr>
        <w:t>с</w:t>
      </w:r>
      <w:proofErr w:type="gramEnd"/>
      <w:r w:rsidRPr="007148F1">
        <w:rPr>
          <w:rFonts w:ascii="Times New Roman" w:hAnsi="Times New Roman"/>
          <w:sz w:val="28"/>
          <w:szCs w:val="28"/>
        </w:rPr>
        <w:t>.</w:t>
      </w:r>
    </w:p>
    <w:p w:rsidR="00611F27" w:rsidRPr="007148F1" w:rsidRDefault="00611F27" w:rsidP="00611F2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148F1">
        <w:rPr>
          <w:rFonts w:ascii="Times New Roman" w:hAnsi="Times New Roman"/>
          <w:sz w:val="28"/>
          <w:szCs w:val="28"/>
        </w:rPr>
        <w:t xml:space="preserve">Ткачёва В.И. Играем каждый день// Методические </w:t>
      </w:r>
      <w:proofErr w:type="spellStart"/>
      <w:r w:rsidRPr="007148F1">
        <w:rPr>
          <w:rFonts w:ascii="Times New Roman" w:hAnsi="Times New Roman"/>
          <w:sz w:val="28"/>
          <w:szCs w:val="28"/>
        </w:rPr>
        <w:t>рекомендации.-Мн</w:t>
      </w:r>
      <w:proofErr w:type="spellEnd"/>
      <w:r w:rsidRPr="007148F1">
        <w:rPr>
          <w:rFonts w:ascii="Times New Roman" w:hAnsi="Times New Roman"/>
          <w:sz w:val="28"/>
          <w:szCs w:val="28"/>
        </w:rPr>
        <w:t>.: НИО,2001.</w:t>
      </w:r>
    </w:p>
    <w:p w:rsidR="00611F27" w:rsidRPr="007148F1" w:rsidRDefault="00611F27" w:rsidP="00611F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48F1">
        <w:rPr>
          <w:rFonts w:ascii="Times New Roman" w:hAnsi="Times New Roman"/>
          <w:sz w:val="28"/>
          <w:szCs w:val="28"/>
        </w:rPr>
        <w:t>Цыбина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С.А. «</w:t>
      </w:r>
      <w:proofErr w:type="spellStart"/>
      <w:r w:rsidRPr="007148F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технологии в образовательном процессе» - Волгоград: Учитель, 2009.</w:t>
      </w:r>
    </w:p>
    <w:p w:rsidR="00611F27" w:rsidRPr="007148F1" w:rsidRDefault="00611F27" w:rsidP="0061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48F1">
        <w:rPr>
          <w:rFonts w:ascii="Times New Roman" w:hAnsi="Times New Roman"/>
          <w:sz w:val="28"/>
          <w:szCs w:val="28"/>
        </w:rPr>
        <w:t xml:space="preserve">Щукина Г.И. «Активизация познавательной деятельности учащихся в учебном процессе». М., Просвещение. – 220 </w:t>
      </w:r>
      <w:proofErr w:type="gramStart"/>
      <w:r w:rsidRPr="007148F1">
        <w:rPr>
          <w:rFonts w:ascii="Times New Roman" w:hAnsi="Times New Roman"/>
          <w:sz w:val="28"/>
          <w:szCs w:val="28"/>
        </w:rPr>
        <w:t>с</w:t>
      </w:r>
      <w:proofErr w:type="gramEnd"/>
      <w:r w:rsidRPr="007148F1">
        <w:rPr>
          <w:rFonts w:ascii="Times New Roman" w:hAnsi="Times New Roman"/>
          <w:sz w:val="28"/>
          <w:szCs w:val="28"/>
        </w:rPr>
        <w:t>.</w:t>
      </w:r>
    </w:p>
    <w:p w:rsidR="00611F27" w:rsidRPr="007148F1" w:rsidRDefault="00611F27" w:rsidP="0061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48F1">
        <w:rPr>
          <w:rFonts w:ascii="Times New Roman" w:hAnsi="Times New Roman"/>
          <w:sz w:val="28"/>
          <w:szCs w:val="28"/>
        </w:rPr>
        <w:t xml:space="preserve">http://www.shkolnymir.info/. О. А. Соколова. </w:t>
      </w:r>
      <w:proofErr w:type="spellStart"/>
      <w:r w:rsidRPr="007148F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148F1">
        <w:rPr>
          <w:rFonts w:ascii="Times New Roman" w:hAnsi="Times New Roman"/>
          <w:sz w:val="28"/>
          <w:szCs w:val="28"/>
        </w:rPr>
        <w:t xml:space="preserve"> образовательные технологии.</w:t>
      </w:r>
    </w:p>
    <w:p w:rsidR="00611F27" w:rsidRPr="007148F1" w:rsidRDefault="00611F27" w:rsidP="00611F27">
      <w:pPr>
        <w:tabs>
          <w:tab w:val="left" w:pos="5370"/>
        </w:tabs>
        <w:spacing w:after="0" w:line="360" w:lineRule="auto"/>
        <w:ind w:firstLine="567"/>
        <w:jc w:val="center"/>
        <w:rPr>
          <w:rFonts w:ascii="Times New Roman" w:eastAsia="Batang" w:hAnsi="Times New Roman" w:cs="Times New Roman"/>
          <w:b/>
          <w:sz w:val="28"/>
          <w:szCs w:val="28"/>
          <w:u w:color="3366FF"/>
        </w:rPr>
      </w:pPr>
    </w:p>
    <w:p w:rsidR="00611F27" w:rsidRPr="00DC5495" w:rsidRDefault="00611F27" w:rsidP="00611F27">
      <w:pPr>
        <w:tabs>
          <w:tab w:val="left" w:pos="5370"/>
        </w:tabs>
        <w:spacing w:line="360" w:lineRule="auto"/>
        <w:ind w:firstLine="567"/>
        <w:rPr>
          <w:rFonts w:ascii="Times New Roman" w:eastAsia="Batang" w:hAnsi="Times New Roman" w:cs="Times New Roman"/>
          <w:sz w:val="28"/>
          <w:szCs w:val="28"/>
          <w:u w:color="3366FF"/>
        </w:rPr>
      </w:pPr>
    </w:p>
    <w:p w:rsidR="00611F27" w:rsidRPr="00F83C71" w:rsidRDefault="00611F27" w:rsidP="00611F27">
      <w:pPr>
        <w:tabs>
          <w:tab w:val="left" w:pos="5370"/>
        </w:tabs>
        <w:spacing w:after="0" w:line="360" w:lineRule="auto"/>
        <w:rPr>
          <w:rFonts w:ascii="Times New Roman" w:eastAsia="Batang" w:hAnsi="Times New Roman" w:cs="Times New Roman"/>
          <w:sz w:val="28"/>
          <w:szCs w:val="28"/>
          <w:u w:color="3366FF"/>
        </w:rPr>
      </w:pPr>
    </w:p>
    <w:p w:rsidR="00B87095" w:rsidRDefault="00B87095"/>
    <w:sectPr w:rsidR="00B87095" w:rsidSect="00B8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417"/>
    <w:multiLevelType w:val="hybridMultilevel"/>
    <w:tmpl w:val="B238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C15237"/>
    <w:multiLevelType w:val="hybridMultilevel"/>
    <w:tmpl w:val="8C64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F27"/>
    <w:rsid w:val="00043DD5"/>
    <w:rsid w:val="00611F27"/>
    <w:rsid w:val="00B87095"/>
    <w:rsid w:val="00F5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F2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2941</Words>
  <Characters>16770</Characters>
  <Application>Microsoft Office Word</Application>
  <DocSecurity>0</DocSecurity>
  <Lines>139</Lines>
  <Paragraphs>39</Paragraphs>
  <ScaleCrop>false</ScaleCrop>
  <Company/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2013-03-18T12:24:00Z</dcterms:created>
  <dcterms:modified xsi:type="dcterms:W3CDTF">2013-03-18T12:24:00Z</dcterms:modified>
</cp:coreProperties>
</file>